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DF" w:rsidRDefault="001270DF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Общинска избирателна комисия Стамболийски </w:t>
      </w:r>
    </w:p>
    <w:p w:rsidR="001270DF" w:rsidRPr="003A3E41" w:rsidRDefault="001270DF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A3E41">
        <w:rPr>
          <w:rFonts w:ascii="Times New Roman" w:hAnsi="Times New Roman" w:cs="Times New Roman"/>
          <w:b/>
          <w:bCs/>
          <w:sz w:val="20"/>
          <w:szCs w:val="20"/>
        </w:rPr>
        <w:t xml:space="preserve">РЕШЕНИЕ </w:t>
      </w:r>
      <w:r w:rsidRPr="003A3E41">
        <w:rPr>
          <w:rFonts w:ascii="Times New Roman" w:hAnsi="Times New Roman" w:cs="Times New Roman"/>
          <w:b/>
          <w:bCs/>
          <w:sz w:val="20"/>
          <w:szCs w:val="20"/>
        </w:rPr>
        <w:br/>
        <w:t>№ 1</w:t>
      </w:r>
      <w:r w:rsidRPr="003A3E41">
        <w:rPr>
          <w:rFonts w:ascii="Times New Roman" w:hAnsi="Times New Roman" w:cs="Times New Roman"/>
          <w:b/>
          <w:bCs/>
          <w:sz w:val="20"/>
          <w:szCs w:val="20"/>
          <w:lang w:val="en-US"/>
        </w:rPr>
        <w:t>7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8</w:t>
      </w:r>
      <w:r>
        <w:rPr>
          <w:rFonts w:ascii="Times New Roman" w:hAnsi="Times New Roman" w:cs="Times New Roman"/>
          <w:b/>
          <w:bCs/>
          <w:sz w:val="20"/>
          <w:szCs w:val="20"/>
        </w:rPr>
        <w:t>/ 1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r w:rsidRPr="003A3E41">
        <w:rPr>
          <w:rFonts w:ascii="Times New Roman" w:hAnsi="Times New Roman" w:cs="Times New Roman"/>
          <w:b/>
          <w:bCs/>
          <w:sz w:val="20"/>
          <w:szCs w:val="20"/>
        </w:rPr>
        <w:t xml:space="preserve">.10.2015 год. </w:t>
      </w:r>
    </w:p>
    <w:p w:rsidR="001270DF" w:rsidRPr="003A3E41" w:rsidRDefault="001270DF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3E41">
        <w:rPr>
          <w:rFonts w:ascii="Times New Roman" w:hAnsi="Times New Roman" w:cs="Times New Roman"/>
          <w:b/>
          <w:bCs/>
          <w:sz w:val="20"/>
          <w:szCs w:val="20"/>
        </w:rPr>
        <w:t xml:space="preserve">ОТНОСНО: подадена  жалба от  Стоян Богданов – ръководител на ПП ГЕРБ  </w:t>
      </w:r>
    </w:p>
    <w:p w:rsidR="001270DF" w:rsidRPr="003A3E41" w:rsidRDefault="001270DF" w:rsidP="002131E9">
      <w:pPr>
        <w:spacing w:after="150" w:line="240" w:lineRule="auto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  <w:r w:rsidRPr="003A3E41">
        <w:rPr>
          <w:rFonts w:ascii="Times New Roman" w:hAnsi="Times New Roman" w:cs="Times New Roman"/>
          <w:b/>
          <w:bCs/>
          <w:sz w:val="20"/>
          <w:szCs w:val="20"/>
        </w:rPr>
        <w:t xml:space="preserve">В Общинската избирателна комисия-Стамболийски  (ОИК-Стамболийски ) на дата 09.10.2015 г. в 14:00 часа има постъпила  жалба с входящ номер 5 . В жалбата си Стоян Богданов – ръководител на ПП ГЕРБ  е уведомил ОИК-Стамболийски , </w:t>
      </w:r>
      <w:r w:rsidRPr="003A3E41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че има нарушение на чл. 183 ал.1 и ал. 2 от Изборен Кодекс, а именно на Агитационните материали </w:t>
      </w:r>
      <w:r w:rsidRPr="003A3E41">
        <w:rPr>
          <w:rFonts w:ascii="Times New Roman" w:hAnsi="Times New Roman" w:cs="Times New Roman"/>
          <w:b/>
          <w:bCs/>
          <w:sz w:val="20"/>
          <w:szCs w:val="20"/>
        </w:rPr>
        <w:t xml:space="preserve">на кандидата за Кмет от ПП АТАКА – Иван Димитров Пиринов </w:t>
      </w:r>
      <w:r w:rsidRPr="003A3E41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не е отбелязано от чие име се издават , както и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че </w:t>
      </w:r>
      <w:r w:rsidRPr="003A3E41"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не са спазени 10 процента от лицевата част на аг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и</w:t>
      </w:r>
      <w:r w:rsidRPr="003A3E41">
        <w:rPr>
          <w:rFonts w:ascii="Times New Roman" w:hAnsi="Times New Roman" w:cs="Times New Roman"/>
          <w:b/>
          <w:bCs/>
          <w:color w:val="333333"/>
          <w:sz w:val="20"/>
          <w:szCs w:val="20"/>
        </w:rPr>
        <w:t>тационния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т</w:t>
      </w:r>
      <w:r w:rsidRPr="003A3E41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 материал за изписване на съдържанието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„</w:t>
      </w:r>
      <w:r w:rsidRPr="003A3E41">
        <w:rPr>
          <w:rFonts w:ascii="Times New Roman" w:hAnsi="Times New Roman" w:cs="Times New Roman"/>
          <w:b/>
          <w:bCs/>
          <w:color w:val="333333"/>
          <w:sz w:val="20"/>
          <w:szCs w:val="20"/>
        </w:rPr>
        <w:t>Купуването и продаването на гласове е престъпление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” </w:t>
      </w:r>
      <w:r w:rsidRPr="003A3E41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 </w:t>
      </w:r>
    </w:p>
    <w:p w:rsidR="001270DF" w:rsidRPr="003A3E41" w:rsidRDefault="001270DF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3E41">
        <w:rPr>
          <w:rFonts w:ascii="Times New Roman" w:hAnsi="Times New Roman" w:cs="Times New Roman"/>
          <w:b/>
          <w:bCs/>
          <w:sz w:val="20"/>
          <w:szCs w:val="20"/>
        </w:rPr>
        <w:t>ОИК-Стамболийски  изразява следното становище:</w:t>
      </w:r>
    </w:p>
    <w:p w:rsidR="001270DF" w:rsidRPr="00AF6674" w:rsidRDefault="001270DF" w:rsidP="00AF6674">
      <w:pPr>
        <w:spacing w:line="268" w:lineRule="auto"/>
        <w:ind w:firstLine="283"/>
        <w:jc w:val="both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6674">
        <w:rPr>
          <w:rFonts w:ascii="Times New Roman" w:hAnsi="Times New Roman" w:cs="Times New Roman"/>
          <w:b/>
          <w:bCs/>
          <w:sz w:val="20"/>
          <w:szCs w:val="20"/>
        </w:rPr>
        <w:t xml:space="preserve">Съгласно чл. 183 </w:t>
      </w:r>
      <w:r w:rsidRPr="00AF6674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(1) По време на предизборната кампания кандидатите, партиите, коалициите и инициативните комитети може да изготвят и разпространяват плакати, обръщения и други агитационни материали. На всеки агитационен материал задължително се отбелязва от чие име се издава.</w:t>
      </w:r>
    </w:p>
    <w:p w:rsidR="001270DF" w:rsidRPr="00AF6674" w:rsidRDefault="001270DF" w:rsidP="00AF6674">
      <w:pPr>
        <w:spacing w:after="0" w:line="268" w:lineRule="auto"/>
        <w:ind w:firstLine="283"/>
        <w:jc w:val="both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6674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(2) Всеки агитационен материал съдържа информация, че купуването и продаването на гласове е престъпление, като информацията заема не по-малко от 10 на сто от лицевата площ на агитационния материал и е разположена в обособено поле. В аудио- и аудио-визуалните материали тази информация се съдържа като недвусмислено и разбираемо послание.</w:t>
      </w:r>
    </w:p>
    <w:p w:rsidR="001270DF" w:rsidRPr="00AF6674" w:rsidRDefault="001270DF" w:rsidP="00AF6674">
      <w:pPr>
        <w:spacing w:after="0" w:line="268" w:lineRule="auto"/>
        <w:ind w:firstLine="283"/>
        <w:jc w:val="both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6674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(3) Агитационните материали се поставят на определени от кмета места, а на сгради, огради и витрини – с разрешение на собственика или управителя на имота.</w:t>
      </w:r>
    </w:p>
    <w:p w:rsidR="001270DF" w:rsidRPr="00AF6674" w:rsidRDefault="001270DF" w:rsidP="00AF6674">
      <w:pPr>
        <w:spacing w:after="0" w:line="268" w:lineRule="auto"/>
        <w:ind w:firstLine="283"/>
        <w:jc w:val="both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6674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(4) Забранява се използването на агитационни материали, които застрашават живота и здравето на гражданите, частната, общинската и държавната собственост и безопасността на движението, както и на материали, които накърняват добрите нрави, честта и доброто име на кандидатите.</w:t>
      </w:r>
    </w:p>
    <w:p w:rsidR="001270DF" w:rsidRPr="00AF6674" w:rsidRDefault="001270DF" w:rsidP="00AF6674">
      <w:pPr>
        <w:spacing w:after="0" w:line="268" w:lineRule="auto"/>
        <w:ind w:firstLine="283"/>
        <w:jc w:val="both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6674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(5) Забранява се унищожаването и заличаването на агитационни материали, поставени по определения в кодекса ред, до края на изборния ден.</w:t>
      </w:r>
    </w:p>
    <w:p w:rsidR="001270DF" w:rsidRPr="003A3E41" w:rsidRDefault="001270DF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3E41">
        <w:rPr>
          <w:rFonts w:ascii="Times New Roman" w:hAnsi="Times New Roman" w:cs="Times New Roman"/>
          <w:b/>
          <w:bCs/>
          <w:sz w:val="20"/>
          <w:szCs w:val="20"/>
        </w:rPr>
        <w:t xml:space="preserve">ОИК-Стамболийски  </w:t>
      </w:r>
      <w:r>
        <w:rPr>
          <w:rFonts w:ascii="Times New Roman" w:hAnsi="Times New Roman" w:cs="Times New Roman"/>
          <w:b/>
          <w:bCs/>
          <w:sz w:val="20"/>
          <w:szCs w:val="20"/>
        </w:rPr>
        <w:t>съобразно представените доказателства /снимков материал /  к</w:t>
      </w:r>
      <w:r w:rsidRPr="003A3E41">
        <w:rPr>
          <w:rFonts w:ascii="Times New Roman" w:hAnsi="Times New Roman" w:cs="Times New Roman"/>
          <w:b/>
          <w:bCs/>
          <w:sz w:val="20"/>
          <w:szCs w:val="20"/>
        </w:rPr>
        <w:t>онстатира че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в </w:t>
      </w:r>
      <w:r w:rsidRPr="003A3E41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Агитационните материали </w:t>
      </w:r>
      <w:r w:rsidRPr="003A3E41">
        <w:rPr>
          <w:rFonts w:ascii="Times New Roman" w:hAnsi="Times New Roman" w:cs="Times New Roman"/>
          <w:b/>
          <w:bCs/>
          <w:sz w:val="20"/>
          <w:szCs w:val="20"/>
        </w:rPr>
        <w:t xml:space="preserve">на кандидата за Кмет от ПП АТАКА – Иван Димитров Пиринов има нарушение и на чл. 183 ал.1 и ал.2 от ИК . </w:t>
      </w:r>
    </w:p>
    <w:p w:rsidR="001270DF" w:rsidRPr="003A3E41" w:rsidRDefault="001270DF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3E41">
        <w:rPr>
          <w:rFonts w:ascii="Times New Roman" w:hAnsi="Times New Roman" w:cs="Times New Roman"/>
          <w:b/>
          <w:bCs/>
          <w:sz w:val="20"/>
          <w:szCs w:val="20"/>
        </w:rPr>
        <w:t>Предвид гореизложеното, както и на основание чл. 87, ал. 1, т.1, т.22,  чл.183, ал.3 във връзка с чл.186, ал.1 от ИК, Решение 2095-МИ/10.09.2015 г. на ЦИК и Заповед № № 262 /23.09.2015 г. на Кмета на община Стамболийски</w:t>
      </w:r>
    </w:p>
    <w:p w:rsidR="001270DF" w:rsidRPr="003A3E41" w:rsidRDefault="001270DF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3E41">
        <w:rPr>
          <w:rFonts w:ascii="Times New Roman" w:hAnsi="Times New Roman" w:cs="Times New Roman"/>
          <w:b/>
          <w:bCs/>
          <w:sz w:val="20"/>
          <w:szCs w:val="20"/>
        </w:rPr>
        <w:t>Р Е Ш И:</w:t>
      </w:r>
    </w:p>
    <w:p w:rsidR="001270DF" w:rsidRPr="003A3E41" w:rsidRDefault="001270DF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3E41">
        <w:rPr>
          <w:rFonts w:ascii="Times New Roman" w:hAnsi="Times New Roman" w:cs="Times New Roman"/>
          <w:b/>
          <w:bCs/>
          <w:sz w:val="20"/>
          <w:szCs w:val="20"/>
        </w:rPr>
        <w:t>Да се премахнат незабавно агитационните материали на кандидата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за </w:t>
      </w:r>
      <w:r w:rsidRPr="003A3E41">
        <w:rPr>
          <w:rFonts w:ascii="Times New Roman" w:hAnsi="Times New Roman" w:cs="Times New Roman"/>
          <w:b/>
          <w:bCs/>
          <w:sz w:val="20"/>
          <w:szCs w:val="20"/>
        </w:rPr>
        <w:t xml:space="preserve"> Кмет от ПП АТАКА – Иван </w:t>
      </w:r>
      <w:r>
        <w:rPr>
          <w:rFonts w:ascii="Times New Roman" w:hAnsi="Times New Roman" w:cs="Times New Roman"/>
          <w:b/>
          <w:bCs/>
          <w:sz w:val="20"/>
          <w:szCs w:val="20"/>
        </w:rPr>
        <w:t>Д</w:t>
      </w:r>
      <w:r w:rsidRPr="003A3E41">
        <w:rPr>
          <w:rFonts w:ascii="Times New Roman" w:hAnsi="Times New Roman" w:cs="Times New Roman"/>
          <w:b/>
          <w:bCs/>
          <w:sz w:val="20"/>
          <w:szCs w:val="20"/>
        </w:rPr>
        <w:t xml:space="preserve">имитров Пиринов,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поставени </w:t>
      </w:r>
      <w:r w:rsidRPr="003A3E41">
        <w:rPr>
          <w:rFonts w:ascii="Times New Roman" w:hAnsi="Times New Roman" w:cs="Times New Roman"/>
          <w:b/>
          <w:bCs/>
          <w:sz w:val="20"/>
          <w:szCs w:val="20"/>
        </w:rPr>
        <w:t xml:space="preserve">в село Куртово Конаре </w:t>
      </w:r>
    </w:p>
    <w:p w:rsidR="001270DF" w:rsidRPr="003A3E41" w:rsidRDefault="001270DF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3E41">
        <w:rPr>
          <w:rFonts w:ascii="Times New Roman" w:hAnsi="Times New Roman" w:cs="Times New Roman"/>
          <w:b/>
          <w:bCs/>
          <w:sz w:val="20"/>
          <w:szCs w:val="20"/>
        </w:rPr>
        <w:t>На основание чл.186, ал.1 от ИК, Решението да се изпрати незабавно на Кмета на Община Стамболийски – за предприемане на действия по компетентност.</w:t>
      </w:r>
    </w:p>
    <w:p w:rsidR="001270DF" w:rsidRDefault="001270DF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3E41">
        <w:rPr>
          <w:rFonts w:ascii="Times New Roman" w:hAnsi="Times New Roman" w:cs="Times New Roman"/>
          <w:b/>
          <w:bCs/>
          <w:sz w:val="20"/>
          <w:szCs w:val="20"/>
        </w:rPr>
        <w:t>Решението подлежи на обжалване в тридневен срок от обявяването му пред Централната избирателна комисия на основание чл.88 от ИК. </w:t>
      </w:r>
    </w:p>
    <w:p w:rsidR="001270DF" w:rsidRDefault="001270DF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3E41">
        <w:rPr>
          <w:rFonts w:ascii="Times New Roman" w:hAnsi="Times New Roman" w:cs="Times New Roman"/>
          <w:b/>
          <w:bCs/>
          <w:sz w:val="20"/>
          <w:szCs w:val="20"/>
        </w:rPr>
        <w:t xml:space="preserve">Председател .........................                                       Секретар....................................... </w:t>
      </w:r>
    </w:p>
    <w:p w:rsidR="001270DF" w:rsidRPr="003A3E41" w:rsidRDefault="001270DF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3E41">
        <w:rPr>
          <w:rFonts w:ascii="Times New Roman" w:hAnsi="Times New Roman" w:cs="Times New Roman"/>
          <w:b/>
          <w:bCs/>
          <w:sz w:val="20"/>
          <w:szCs w:val="20"/>
        </w:rPr>
        <w:t xml:space="preserve">Ива Денева-Мечева                                                           Радка Раева </w:t>
      </w:r>
    </w:p>
    <w:sectPr w:rsidR="001270DF" w:rsidRPr="003A3E41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65F44"/>
    <w:rsid w:val="0008715E"/>
    <w:rsid w:val="000C0BA3"/>
    <w:rsid w:val="000E65D7"/>
    <w:rsid w:val="001028CE"/>
    <w:rsid w:val="00104769"/>
    <w:rsid w:val="0012481C"/>
    <w:rsid w:val="001270DF"/>
    <w:rsid w:val="00127EF6"/>
    <w:rsid w:val="00176A7E"/>
    <w:rsid w:val="0018412F"/>
    <w:rsid w:val="001A671D"/>
    <w:rsid w:val="001B48E6"/>
    <w:rsid w:val="001E36B7"/>
    <w:rsid w:val="00201E08"/>
    <w:rsid w:val="0020442E"/>
    <w:rsid w:val="00205A91"/>
    <w:rsid w:val="002131E9"/>
    <w:rsid w:val="002330C8"/>
    <w:rsid w:val="00261F2C"/>
    <w:rsid w:val="00287D6C"/>
    <w:rsid w:val="00304CB1"/>
    <w:rsid w:val="003071C7"/>
    <w:rsid w:val="00307839"/>
    <w:rsid w:val="003A16DD"/>
    <w:rsid w:val="003A3E41"/>
    <w:rsid w:val="003A4FD3"/>
    <w:rsid w:val="003B2156"/>
    <w:rsid w:val="003E5D33"/>
    <w:rsid w:val="003F45BF"/>
    <w:rsid w:val="004348CD"/>
    <w:rsid w:val="00445F26"/>
    <w:rsid w:val="004F36D0"/>
    <w:rsid w:val="00512D33"/>
    <w:rsid w:val="005130F3"/>
    <w:rsid w:val="005167FB"/>
    <w:rsid w:val="00526A45"/>
    <w:rsid w:val="005631F5"/>
    <w:rsid w:val="005E3931"/>
    <w:rsid w:val="006307D1"/>
    <w:rsid w:val="006565EC"/>
    <w:rsid w:val="00667C9B"/>
    <w:rsid w:val="00681A90"/>
    <w:rsid w:val="0068317E"/>
    <w:rsid w:val="006A3229"/>
    <w:rsid w:val="006C5F5F"/>
    <w:rsid w:val="006E3EDF"/>
    <w:rsid w:val="006E5F67"/>
    <w:rsid w:val="006F1D48"/>
    <w:rsid w:val="007017BE"/>
    <w:rsid w:val="00722783"/>
    <w:rsid w:val="00726909"/>
    <w:rsid w:val="00750921"/>
    <w:rsid w:val="00751821"/>
    <w:rsid w:val="007739AD"/>
    <w:rsid w:val="0078199C"/>
    <w:rsid w:val="007C470B"/>
    <w:rsid w:val="008127F5"/>
    <w:rsid w:val="008207B0"/>
    <w:rsid w:val="00832C00"/>
    <w:rsid w:val="0084078B"/>
    <w:rsid w:val="0089493B"/>
    <w:rsid w:val="009107AD"/>
    <w:rsid w:val="009125B6"/>
    <w:rsid w:val="0091583D"/>
    <w:rsid w:val="0093226D"/>
    <w:rsid w:val="00932436"/>
    <w:rsid w:val="00936D37"/>
    <w:rsid w:val="00945306"/>
    <w:rsid w:val="00947E12"/>
    <w:rsid w:val="00980BCC"/>
    <w:rsid w:val="0099222B"/>
    <w:rsid w:val="009C03CE"/>
    <w:rsid w:val="00A01DFA"/>
    <w:rsid w:val="00A7010E"/>
    <w:rsid w:val="00A718F3"/>
    <w:rsid w:val="00AA233A"/>
    <w:rsid w:val="00AA3251"/>
    <w:rsid w:val="00AF6674"/>
    <w:rsid w:val="00B02B3D"/>
    <w:rsid w:val="00B33996"/>
    <w:rsid w:val="00B50275"/>
    <w:rsid w:val="00B83976"/>
    <w:rsid w:val="00BB5CFD"/>
    <w:rsid w:val="00BC64CC"/>
    <w:rsid w:val="00BF06DD"/>
    <w:rsid w:val="00BF6CA8"/>
    <w:rsid w:val="00C30386"/>
    <w:rsid w:val="00C838F4"/>
    <w:rsid w:val="00C90A30"/>
    <w:rsid w:val="00CC182A"/>
    <w:rsid w:val="00CD0079"/>
    <w:rsid w:val="00CE38A4"/>
    <w:rsid w:val="00CE5A65"/>
    <w:rsid w:val="00CF1FC8"/>
    <w:rsid w:val="00D331EA"/>
    <w:rsid w:val="00D61B0F"/>
    <w:rsid w:val="00D91769"/>
    <w:rsid w:val="00DE148A"/>
    <w:rsid w:val="00DF2849"/>
    <w:rsid w:val="00E21A16"/>
    <w:rsid w:val="00E96CF7"/>
    <w:rsid w:val="00ED3CD6"/>
    <w:rsid w:val="00ED7B45"/>
    <w:rsid w:val="00EE229E"/>
    <w:rsid w:val="00EE4968"/>
    <w:rsid w:val="00F122C2"/>
    <w:rsid w:val="00F14AA4"/>
    <w:rsid w:val="00F2213B"/>
    <w:rsid w:val="00F4544C"/>
    <w:rsid w:val="00F77E69"/>
    <w:rsid w:val="00F81A55"/>
    <w:rsid w:val="00FB14B4"/>
    <w:rsid w:val="00FB1A00"/>
    <w:rsid w:val="00FB3990"/>
    <w:rsid w:val="00FC212A"/>
    <w:rsid w:val="00FD10E5"/>
    <w:rsid w:val="00FE5041"/>
    <w:rsid w:val="00FE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0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565EC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980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2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73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52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7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52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1</Pages>
  <Words>454</Words>
  <Characters>2592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28</cp:revision>
  <cp:lastPrinted>2015-10-11T14:29:00Z</cp:lastPrinted>
  <dcterms:created xsi:type="dcterms:W3CDTF">2015-09-30T06:49:00Z</dcterms:created>
  <dcterms:modified xsi:type="dcterms:W3CDTF">2015-10-11T14:29:00Z</dcterms:modified>
</cp:coreProperties>
</file>