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592B" w14:textId="77777777" w:rsidR="00E62B42" w:rsidRDefault="00000000">
      <w:pPr>
        <w:pStyle w:val="af6"/>
        <w:jc w:val="center"/>
        <w:rPr>
          <w:rFonts w:hint="eastAsia"/>
        </w:rPr>
      </w:pPr>
      <w:r>
        <w:rPr>
          <w:rFonts w:ascii="Times New Roman" w:hAnsi="Times New Roman" w:cs="Times New Roman"/>
          <w:color w:val="auto"/>
          <w:sz w:val="32"/>
          <w:szCs w:val="32"/>
        </w:rPr>
        <w:t>ПРОТОКОЛ № 23 от 19.06.2025 г.</w:t>
      </w:r>
    </w:p>
    <w:p w14:paraId="340FBB37" w14:textId="77777777" w:rsidR="00E62B42" w:rsidRDefault="00E62B42">
      <w:pPr>
        <w:pStyle w:val="af6"/>
        <w:rPr>
          <w:rFonts w:ascii="Times New Roman" w:hAnsi="Times New Roman" w:cs="Times New Roman"/>
          <w:color w:val="auto"/>
          <w:szCs w:val="24"/>
        </w:rPr>
      </w:pPr>
    </w:p>
    <w:p w14:paraId="5A8DE972" w14:textId="5C313454" w:rsidR="00E62B42" w:rsidRDefault="00000000">
      <w:pPr>
        <w:pStyle w:val="af6"/>
        <w:jc w:val="both"/>
        <w:rPr>
          <w:rFonts w:hint="eastAsia"/>
        </w:rPr>
      </w:pPr>
      <w:r>
        <w:rPr>
          <w:rFonts w:ascii="Times New Roman" w:hAnsi="Times New Roman" w:cs="Times New Roman"/>
          <w:color w:val="auto"/>
          <w:szCs w:val="24"/>
          <w:lang w:val="en-US"/>
        </w:rPr>
        <w:t xml:space="preserve"> </w:t>
      </w:r>
      <w:r>
        <w:rPr>
          <w:rFonts w:ascii="Times New Roman" w:hAnsi="Times New Roman" w:cs="Times New Roman"/>
          <w:color w:val="auto"/>
          <w:szCs w:val="24"/>
          <w:lang w:val="en-US"/>
        </w:rPr>
        <w:tab/>
      </w:r>
      <w:r>
        <w:rPr>
          <w:rFonts w:ascii="Times New Roman" w:hAnsi="Times New Roman" w:cs="Times New Roman"/>
          <w:color w:val="auto"/>
          <w:szCs w:val="24"/>
        </w:rPr>
        <w:t>Днес, 19.06.2025 г. в гр. Стамболийски, в  помещение, находящо се на ул. „Заводска“ № 15, НЧ „</w:t>
      </w:r>
      <w:proofErr w:type="spellStart"/>
      <w:r>
        <w:rPr>
          <w:rFonts w:ascii="Times New Roman" w:hAnsi="Times New Roman" w:cs="Times New Roman"/>
          <w:color w:val="auto"/>
          <w:szCs w:val="24"/>
        </w:rPr>
        <w:t>Н.Й.Вапцаров</w:t>
      </w:r>
      <w:proofErr w:type="spellEnd"/>
      <w:r>
        <w:rPr>
          <w:rFonts w:ascii="Times New Roman" w:hAnsi="Times New Roman" w:cs="Times New Roman"/>
          <w:color w:val="auto"/>
          <w:szCs w:val="24"/>
        </w:rPr>
        <w:t xml:space="preserve"> 1924“ се проведе заседание на </w:t>
      </w:r>
      <w:bookmarkStart w:id="0" w:name="__DdeLink__6050_123244435"/>
      <w:r>
        <w:rPr>
          <w:rFonts w:ascii="Times New Roman" w:hAnsi="Times New Roman" w:cs="Times New Roman"/>
          <w:color w:val="auto"/>
          <w:szCs w:val="24"/>
        </w:rPr>
        <w:t>Общинска избирателна комисия Община</w:t>
      </w:r>
      <w:r>
        <w:rPr>
          <w:rFonts w:ascii="Times New Roman" w:hAnsi="Times New Roman" w:cs="Times New Roman"/>
          <w:color w:val="auto"/>
          <w:szCs w:val="24"/>
          <w:lang w:val="en-US"/>
        </w:rPr>
        <w:t xml:space="preserve"> </w:t>
      </w:r>
      <w:r>
        <w:rPr>
          <w:rFonts w:ascii="Times New Roman" w:hAnsi="Times New Roman" w:cs="Times New Roman"/>
          <w:color w:val="auto"/>
          <w:szCs w:val="24"/>
        </w:rPr>
        <w:t>Стамболийски</w:t>
      </w:r>
      <w:bookmarkEnd w:id="0"/>
      <w:r>
        <w:rPr>
          <w:rFonts w:ascii="Times New Roman" w:hAnsi="Times New Roman" w:cs="Times New Roman"/>
          <w:color w:val="auto"/>
          <w:szCs w:val="24"/>
        </w:rPr>
        <w:t>. Заседанието се откри в 18,</w:t>
      </w:r>
      <w:r w:rsidR="0035173C">
        <w:rPr>
          <w:rFonts w:ascii="Times New Roman" w:hAnsi="Times New Roman" w:cs="Times New Roman"/>
          <w:color w:val="auto"/>
          <w:szCs w:val="24"/>
        </w:rPr>
        <w:t>2</w:t>
      </w:r>
      <w:r>
        <w:rPr>
          <w:rFonts w:ascii="Times New Roman" w:hAnsi="Times New Roman" w:cs="Times New Roman"/>
          <w:color w:val="auto"/>
          <w:szCs w:val="24"/>
        </w:rPr>
        <w:t xml:space="preserve">0 часа от Председателя на комисията Янко </w:t>
      </w:r>
      <w:proofErr w:type="spellStart"/>
      <w:r>
        <w:rPr>
          <w:rFonts w:ascii="Times New Roman" w:hAnsi="Times New Roman" w:cs="Times New Roman"/>
          <w:color w:val="auto"/>
          <w:szCs w:val="24"/>
        </w:rPr>
        <w:t>Радунчев</w:t>
      </w:r>
      <w:proofErr w:type="spellEnd"/>
      <w:r>
        <w:rPr>
          <w:rFonts w:ascii="Times New Roman" w:hAnsi="Times New Roman" w:cs="Times New Roman"/>
          <w:color w:val="auto"/>
          <w:szCs w:val="24"/>
        </w:rPr>
        <w:t xml:space="preserve">. Присъстват </w:t>
      </w:r>
      <w:r w:rsidR="0035173C">
        <w:rPr>
          <w:rFonts w:ascii="Times New Roman" w:hAnsi="Times New Roman" w:cs="Times New Roman"/>
          <w:color w:val="auto"/>
          <w:szCs w:val="24"/>
        </w:rPr>
        <w:t>11</w:t>
      </w:r>
      <w:r>
        <w:rPr>
          <w:rFonts w:ascii="Times New Roman" w:hAnsi="Times New Roman" w:cs="Times New Roman"/>
          <w:color w:val="auto"/>
          <w:szCs w:val="24"/>
        </w:rPr>
        <w:t xml:space="preserve"> членове на ОИК, комисията има кворум за провеждане на заседанието.</w:t>
      </w:r>
    </w:p>
    <w:p w14:paraId="1141AAA9" w14:textId="77777777" w:rsidR="00E62B42" w:rsidRDefault="00E62B42">
      <w:pPr>
        <w:pStyle w:val="af6"/>
        <w:jc w:val="both"/>
        <w:rPr>
          <w:rFonts w:ascii="Times New Roman" w:hAnsi="Times New Roman" w:cs="Times New Roman"/>
          <w:color w:val="auto"/>
          <w:szCs w:val="24"/>
        </w:rPr>
      </w:pPr>
    </w:p>
    <w:p w14:paraId="1F3CCC9E" w14:textId="77777777" w:rsidR="00E62B42" w:rsidRDefault="00000000">
      <w:pPr>
        <w:pStyle w:val="af6"/>
        <w:jc w:val="both"/>
        <w:rPr>
          <w:rFonts w:ascii="Times New Roman" w:hAnsi="Times New Roman" w:cs="Times New Roman"/>
          <w:szCs w:val="24"/>
        </w:rPr>
      </w:pPr>
      <w:r>
        <w:rPr>
          <w:rFonts w:ascii="Times New Roman" w:hAnsi="Times New Roman" w:cs="Times New Roman"/>
          <w:color w:val="auto"/>
          <w:szCs w:val="24"/>
        </w:rPr>
        <w:tab/>
        <w:t xml:space="preserve">В началото на заседанието г-н Янко </w:t>
      </w:r>
      <w:proofErr w:type="spellStart"/>
      <w:r>
        <w:rPr>
          <w:rFonts w:ascii="Times New Roman" w:hAnsi="Times New Roman" w:cs="Times New Roman"/>
          <w:color w:val="auto"/>
          <w:szCs w:val="24"/>
        </w:rPr>
        <w:t>Радунчев</w:t>
      </w:r>
      <w:proofErr w:type="spellEnd"/>
      <w:r>
        <w:rPr>
          <w:rFonts w:ascii="Times New Roman" w:hAnsi="Times New Roman" w:cs="Times New Roman"/>
          <w:color w:val="auto"/>
          <w:szCs w:val="24"/>
        </w:rPr>
        <w:t xml:space="preserve"> предложи да бъде избран </w:t>
      </w:r>
      <w:proofErr w:type="spellStart"/>
      <w:r>
        <w:rPr>
          <w:rFonts w:ascii="Times New Roman" w:hAnsi="Times New Roman" w:cs="Times New Roman"/>
          <w:color w:val="auto"/>
          <w:szCs w:val="24"/>
        </w:rPr>
        <w:t>протоколчик</w:t>
      </w:r>
      <w:proofErr w:type="spellEnd"/>
      <w:r>
        <w:rPr>
          <w:rFonts w:ascii="Times New Roman" w:hAnsi="Times New Roman" w:cs="Times New Roman"/>
          <w:color w:val="auto"/>
          <w:szCs w:val="24"/>
        </w:rPr>
        <w:t xml:space="preserve"> на заседанията на комисията. Даде се възможност за предложения. Постъпи предложение за такъв да бъде определен Магдалена Ясенова </w:t>
      </w:r>
      <w:proofErr w:type="spellStart"/>
      <w:r>
        <w:rPr>
          <w:rFonts w:ascii="Times New Roman" w:hAnsi="Times New Roman" w:cs="Times New Roman"/>
          <w:color w:val="auto"/>
          <w:szCs w:val="24"/>
        </w:rPr>
        <w:t>Халваджиева</w:t>
      </w:r>
      <w:proofErr w:type="spellEnd"/>
      <w:r>
        <w:rPr>
          <w:rFonts w:ascii="Times New Roman" w:hAnsi="Times New Roman" w:cs="Times New Roman"/>
          <w:szCs w:val="24"/>
        </w:rPr>
        <w:t xml:space="preserve">. </w:t>
      </w:r>
      <w:r>
        <w:rPr>
          <w:rFonts w:ascii="Times New Roman" w:hAnsi="Times New Roman" w:cs="Times New Roman"/>
          <w:color w:val="auto"/>
          <w:szCs w:val="24"/>
        </w:rPr>
        <w:t>Поради липса на други предложения се пристъпи към гласуване на постъпилото предложение.</w:t>
      </w:r>
    </w:p>
    <w:p w14:paraId="7A829E37" w14:textId="77777777" w:rsidR="00E62B42" w:rsidRDefault="00E62B42">
      <w:pPr>
        <w:pStyle w:val="af6"/>
        <w:jc w:val="center"/>
        <w:rPr>
          <w:rFonts w:ascii="Times New Roman" w:hAnsi="Times New Roman" w:cs="Times New Roman"/>
          <w:color w:val="auto"/>
          <w:szCs w:val="24"/>
        </w:rPr>
      </w:pPr>
    </w:p>
    <w:tbl>
      <w:tblPr>
        <w:tblW w:w="8642" w:type="dxa"/>
        <w:jc w:val="center"/>
        <w:tblLook w:val="04A0" w:firstRow="1" w:lastRow="0" w:firstColumn="1" w:lastColumn="0" w:noHBand="0" w:noVBand="1"/>
      </w:tblPr>
      <w:tblGrid>
        <w:gridCol w:w="516"/>
        <w:gridCol w:w="6157"/>
        <w:gridCol w:w="1969"/>
      </w:tblGrid>
      <w:tr w:rsidR="00E62B42" w14:paraId="24FA0A8A" w14:textId="77777777">
        <w:trPr>
          <w:trHeight w:val="30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FFC957E" w14:textId="77777777" w:rsidR="00E62B42" w:rsidRDefault="00000000">
            <w:pPr>
              <w:pStyle w:val="af6"/>
              <w:jc w:val="center"/>
              <w:rPr>
                <w:rFonts w:ascii="Times New Roman" w:hAnsi="Times New Roman" w:cs="Times New Roman"/>
                <w:color w:val="auto"/>
                <w:szCs w:val="24"/>
              </w:rPr>
            </w:pPr>
            <w:r>
              <w:rPr>
                <w:rFonts w:ascii="Times New Roman" w:eastAsia="Times New Roman" w:hAnsi="Times New Roman" w:cs="Times New Roman"/>
                <w:b/>
                <w:i/>
                <w:color w:val="auto"/>
                <w:szCs w:val="24"/>
                <w:lang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8000A2C" w14:textId="77777777" w:rsidR="00E62B42" w:rsidRDefault="00000000">
            <w:pPr>
              <w:pStyle w:val="af6"/>
              <w:jc w:val="center"/>
              <w:rPr>
                <w:rFonts w:ascii="Times New Roman" w:hAnsi="Times New Roman" w:cs="Times New Roman"/>
                <w:color w:val="auto"/>
                <w:szCs w:val="24"/>
              </w:rPr>
            </w:pPr>
            <w:r>
              <w:rPr>
                <w:rFonts w:ascii="Times New Roman" w:eastAsia="Times New Roman" w:hAnsi="Times New Roman" w:cs="Times New Roman"/>
                <w:b/>
                <w:i/>
                <w:color w:val="auto"/>
                <w:szCs w:val="24"/>
                <w:lang w:eastAsia="bg-BG"/>
              </w:rPr>
              <w:t>Членове на ОИК</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5492F627"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Гласуване</w:t>
            </w:r>
          </w:p>
        </w:tc>
      </w:tr>
      <w:tr w:rsidR="00E62B42" w14:paraId="3A4EC465"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77317D7"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566666E"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Янко Христов </w:t>
            </w:r>
            <w:proofErr w:type="spellStart"/>
            <w:r>
              <w:rPr>
                <w:rFonts w:ascii="Times New Roman" w:eastAsia="Times New Roman" w:hAnsi="Times New Roman" w:cs="Times New Roman"/>
                <w:sz w:val="24"/>
                <w:szCs w:val="24"/>
                <w:lang w:eastAsia="bg-BG"/>
              </w:rPr>
              <w:t>Радунчев</w:t>
            </w:r>
            <w:proofErr w:type="spellEnd"/>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44743CD6"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0904FE72"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AD12AAF"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55F6D2A" w14:textId="77777777" w:rsidR="00E62B42" w:rsidRDefault="00000000">
            <w:pPr>
              <w:spacing w:after="150" w:line="240" w:lineRule="auto"/>
            </w:pPr>
            <w:r>
              <w:rPr>
                <w:rFonts w:ascii="Times New Roman" w:eastAsia="Times New Roman" w:hAnsi="Times New Roman" w:cs="Times New Roman"/>
                <w:sz w:val="24"/>
                <w:szCs w:val="24"/>
                <w:lang w:eastAsia="bg-BG"/>
              </w:rPr>
              <w:t xml:space="preserve">Васил Костадинов </w:t>
            </w:r>
            <w:proofErr w:type="spellStart"/>
            <w:r>
              <w:rPr>
                <w:rFonts w:ascii="Times New Roman" w:eastAsia="Times New Roman" w:hAnsi="Times New Roman" w:cs="Times New Roman"/>
                <w:sz w:val="24"/>
                <w:szCs w:val="24"/>
                <w:lang w:eastAsia="bg-BG"/>
              </w:rPr>
              <w:t>Костадинов</w:t>
            </w:r>
            <w:proofErr w:type="spellEnd"/>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78EBCC2E" w14:textId="3F1A34E8" w:rsidR="00E62B42" w:rsidRDefault="0035173C">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ЗА</w:t>
            </w:r>
          </w:p>
        </w:tc>
      </w:tr>
      <w:tr w:rsidR="00E62B42" w14:paraId="2EE510F8"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FA20719"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5F71FF4"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Магдалена Ясенова </w:t>
            </w:r>
            <w:proofErr w:type="spellStart"/>
            <w:r>
              <w:rPr>
                <w:rFonts w:ascii="Times New Roman" w:hAnsi="Times New Roman" w:cs="Times New Roman"/>
                <w:sz w:val="24"/>
                <w:szCs w:val="24"/>
              </w:rPr>
              <w:t>Халваджиева</w:t>
            </w:r>
            <w:proofErr w:type="spellEnd"/>
            <w:r>
              <w:rPr>
                <w:rFonts w:ascii="Times New Roman" w:hAnsi="Times New Roman" w:cs="Times New Roman"/>
                <w:sz w:val="24"/>
                <w:szCs w:val="24"/>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14918D43"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6C75821B"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4C8B477"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2BFFFD0"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Ферад </w:t>
            </w:r>
            <w:proofErr w:type="spellStart"/>
            <w:r>
              <w:rPr>
                <w:rFonts w:ascii="Times New Roman" w:eastAsia="Times New Roman" w:hAnsi="Times New Roman" w:cs="Times New Roman"/>
                <w:sz w:val="24"/>
                <w:szCs w:val="24"/>
                <w:lang w:eastAsia="bg-BG"/>
              </w:rPr>
              <w:t>Есад</w:t>
            </w:r>
            <w:proofErr w:type="spellEnd"/>
            <w:r>
              <w:rPr>
                <w:rFonts w:ascii="Times New Roman" w:eastAsia="Times New Roman" w:hAnsi="Times New Roman" w:cs="Times New Roman"/>
                <w:sz w:val="24"/>
                <w:szCs w:val="24"/>
                <w:lang w:eastAsia="bg-BG"/>
              </w:rPr>
              <w:t xml:space="preserve"> Мурад</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5AC5AC72"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5EE1E711"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730D26D7"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A97E8A3" w14:textId="77777777" w:rsidR="00E62B42" w:rsidRDefault="00000000">
            <w:pPr>
              <w:spacing w:after="150" w:line="240" w:lineRule="auto"/>
              <w:rPr>
                <w:rFonts w:ascii="Times New Roman" w:eastAsia="Times New Roman" w:hAnsi="Times New Roman" w:cs="Times New Roman"/>
                <w:b/>
                <w:sz w:val="24"/>
                <w:szCs w:val="24"/>
                <w:lang w:eastAsia="bg-BG"/>
              </w:rPr>
            </w:pPr>
            <w:bookmarkStart w:id="1" w:name="__DdeLink__1015_2861153582"/>
            <w:r>
              <w:rPr>
                <w:rFonts w:ascii="Times New Roman" w:eastAsia="Times New Roman" w:hAnsi="Times New Roman" w:cs="Times New Roman"/>
                <w:sz w:val="24"/>
                <w:szCs w:val="24"/>
                <w:lang w:eastAsia="bg-BG"/>
              </w:rPr>
              <w:t>Александър Стоилов Стоев</w:t>
            </w:r>
            <w:r>
              <w:rPr>
                <w:rFonts w:ascii="Times New Roman" w:eastAsia="Times New Roman" w:hAnsi="Times New Roman" w:cs="Times New Roman"/>
                <w:b/>
                <w:sz w:val="24"/>
                <w:szCs w:val="24"/>
                <w:lang w:eastAsia="bg-BG"/>
              </w:rPr>
              <w:t xml:space="preserve"> </w:t>
            </w:r>
            <w:bookmarkEnd w:id="1"/>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10C489AA"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2923DBB4"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B6A6CBE"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CDA6846"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Росица Ангелова Гавазова</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41DF288F"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ЗА</w:t>
            </w:r>
          </w:p>
        </w:tc>
      </w:tr>
      <w:tr w:rsidR="00E62B42" w14:paraId="0B50FC49"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FB0557D"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0ACC9918"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Светослав Димитров Мичев</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6619EAC9"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59CF9C51"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3CEB3923"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6FBCB88" w14:textId="77777777" w:rsidR="00E62B42" w:rsidRDefault="00000000">
            <w:pPr>
              <w:pStyle w:val="ac"/>
              <w:spacing w:line="240" w:lineRule="auto"/>
              <w:jc w:val="both"/>
              <w:rPr>
                <w:rFonts w:ascii="Times New Roman" w:hAnsi="Times New Roman" w:cs="Times New Roman"/>
                <w:b/>
                <w:bCs/>
                <w:color w:val="auto"/>
              </w:rPr>
            </w:pPr>
            <w:r>
              <w:rPr>
                <w:rFonts w:ascii="Times New Roman" w:hAnsi="Times New Roman" w:cs="Times New Roman"/>
                <w:bCs/>
                <w:color w:val="auto"/>
              </w:rPr>
              <w:t xml:space="preserve">Никола Панайотов </w:t>
            </w:r>
            <w:proofErr w:type="spellStart"/>
            <w:r>
              <w:rPr>
                <w:rFonts w:ascii="Times New Roman" w:hAnsi="Times New Roman" w:cs="Times New Roman"/>
                <w:bCs/>
                <w:color w:val="auto"/>
              </w:rPr>
              <w:t>Панайотов</w:t>
            </w:r>
            <w:proofErr w:type="spellEnd"/>
            <w:r>
              <w:rPr>
                <w:rFonts w:ascii="Times New Roman" w:hAnsi="Times New Roman" w:cs="Times New Roman"/>
                <w:b/>
                <w:bCs/>
                <w:color w:val="auto"/>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24BBF5C0"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090336F2"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CACB9E7"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9648AAA"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Мария Христова </w:t>
            </w:r>
            <w:proofErr w:type="spellStart"/>
            <w:r>
              <w:rPr>
                <w:rFonts w:ascii="Times New Roman" w:hAnsi="Times New Roman" w:cs="Times New Roman"/>
                <w:sz w:val="24"/>
                <w:szCs w:val="24"/>
              </w:rPr>
              <w:t>Хазурова</w:t>
            </w:r>
            <w:proofErr w:type="spellEnd"/>
            <w:r>
              <w:rPr>
                <w:rFonts w:ascii="Times New Roman" w:hAnsi="Times New Roman" w:cs="Times New Roman"/>
                <w:sz w:val="24"/>
                <w:szCs w:val="24"/>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01287AFF"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69250F58"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B5F9F21"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E68A9B0"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Невена Валентинова Митева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1042AE4A"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ЗА</w:t>
            </w:r>
          </w:p>
        </w:tc>
      </w:tr>
      <w:tr w:rsidR="00E62B42" w14:paraId="61D6DF9B"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DCA813A" w14:textId="77777777" w:rsidR="00E62B42" w:rsidRDefault="00000000">
            <w:pPr>
              <w:pStyle w:val="af6"/>
              <w:jc w:val="both"/>
              <w:rPr>
                <w:rFonts w:ascii="Times New Roman" w:hAnsi="Times New Roman" w:cs="Times New Roman"/>
                <w:color w:val="auto"/>
                <w:szCs w:val="24"/>
              </w:rPr>
            </w:pPr>
            <w:r>
              <w:rPr>
                <w:rFonts w:ascii="Times New Roman" w:eastAsia="Times New Roman" w:hAnsi="Times New Roman" w:cs="Times New Roman"/>
                <w:color w:val="auto"/>
                <w:szCs w:val="24"/>
                <w:lang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CCC7B3D"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Стоянка Георгиева Кузманова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7BA0C5F2"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bl>
    <w:p w14:paraId="0B4D1F8B" w14:textId="77777777" w:rsidR="00E62B42" w:rsidRDefault="00E62B42">
      <w:pPr>
        <w:pStyle w:val="af6"/>
        <w:jc w:val="both"/>
        <w:rPr>
          <w:rFonts w:ascii="Times New Roman" w:eastAsia="Times New Roman" w:hAnsi="Times New Roman" w:cs="Times New Roman"/>
          <w:color w:val="auto"/>
          <w:szCs w:val="24"/>
          <w:u w:val="single"/>
          <w:lang w:eastAsia="bg-BG"/>
        </w:rPr>
      </w:pPr>
    </w:p>
    <w:p w14:paraId="28BFCFFE"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u w:val="single"/>
          <w:lang w:eastAsia="bg-BG"/>
        </w:rPr>
        <w:t xml:space="preserve">Гласували: </w:t>
      </w:r>
    </w:p>
    <w:p w14:paraId="619B1B76" w14:textId="3E1EC18B" w:rsidR="00E62B42" w:rsidRDefault="00000000">
      <w:pPr>
        <w:pStyle w:val="af6"/>
        <w:shd w:val="clear" w:color="auto" w:fill="FFFFFF" w:themeFill="background1"/>
        <w:jc w:val="both"/>
        <w:rPr>
          <w:rFonts w:hint="eastAsia"/>
        </w:rPr>
      </w:pPr>
      <w:r>
        <w:rPr>
          <w:rFonts w:ascii="Times New Roman" w:eastAsia="Times New Roman" w:hAnsi="Times New Roman" w:cs="Times New Roman"/>
          <w:color w:val="auto"/>
          <w:szCs w:val="24"/>
          <w:lang w:eastAsia="bg-BG"/>
        </w:rPr>
        <w:t>ЗА – 1</w:t>
      </w:r>
      <w:r w:rsidR="0035173C">
        <w:rPr>
          <w:rFonts w:ascii="Times New Roman" w:eastAsia="Times New Roman" w:hAnsi="Times New Roman" w:cs="Times New Roman"/>
          <w:color w:val="auto"/>
          <w:szCs w:val="24"/>
          <w:lang w:eastAsia="bg-BG"/>
        </w:rPr>
        <w:t>1</w:t>
      </w:r>
      <w:r>
        <w:rPr>
          <w:rFonts w:ascii="Times New Roman" w:eastAsia="Times New Roman" w:hAnsi="Times New Roman" w:cs="Times New Roman"/>
          <w:color w:val="auto"/>
          <w:szCs w:val="24"/>
          <w:lang w:eastAsia="bg-BG"/>
        </w:rPr>
        <w:t xml:space="preserve"> гласа</w:t>
      </w:r>
    </w:p>
    <w:p w14:paraId="1679760E"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ПРОТИВ – 0 гласа</w:t>
      </w:r>
    </w:p>
    <w:p w14:paraId="4CB2B80C"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ОСОБЕНО МНЕНИЕ – 0  членове</w:t>
      </w:r>
    </w:p>
    <w:p w14:paraId="7F4B90B4" w14:textId="77777777" w:rsidR="00E62B42" w:rsidRDefault="00000000">
      <w:pPr>
        <w:pStyle w:val="af6"/>
        <w:jc w:val="both"/>
        <w:rPr>
          <w:rFonts w:hint="eastAsia"/>
        </w:rPr>
      </w:pPr>
      <w:r>
        <w:rPr>
          <w:rFonts w:ascii="Times New Roman" w:eastAsia="Times New Roman" w:hAnsi="Times New Roman" w:cs="Times New Roman"/>
          <w:color w:val="auto"/>
          <w:szCs w:val="24"/>
          <w:lang w:eastAsia="bg-BG"/>
        </w:rPr>
        <w:tab/>
        <w:t xml:space="preserve">За </w:t>
      </w:r>
      <w:proofErr w:type="spellStart"/>
      <w:r>
        <w:rPr>
          <w:rFonts w:ascii="Times New Roman" w:eastAsia="Times New Roman" w:hAnsi="Times New Roman" w:cs="Times New Roman"/>
          <w:color w:val="auto"/>
          <w:szCs w:val="24"/>
          <w:lang w:eastAsia="bg-BG"/>
        </w:rPr>
        <w:t>протоколчик</w:t>
      </w:r>
      <w:proofErr w:type="spellEnd"/>
      <w:r>
        <w:rPr>
          <w:rFonts w:ascii="Times New Roman" w:eastAsia="Times New Roman" w:hAnsi="Times New Roman" w:cs="Times New Roman"/>
          <w:color w:val="auto"/>
          <w:szCs w:val="24"/>
          <w:lang w:eastAsia="bg-BG"/>
        </w:rPr>
        <w:t xml:space="preserve"> на заседанията на комисията с единодушие от присъстващите членове на Общинска избирателна комисия община Стамболийски се избра Магдалена Ясенова </w:t>
      </w:r>
      <w:proofErr w:type="spellStart"/>
      <w:r>
        <w:rPr>
          <w:rFonts w:ascii="Times New Roman" w:eastAsia="Times New Roman" w:hAnsi="Times New Roman" w:cs="Times New Roman"/>
          <w:color w:val="auto"/>
          <w:szCs w:val="24"/>
          <w:lang w:eastAsia="bg-BG"/>
        </w:rPr>
        <w:t>Халваджиева</w:t>
      </w:r>
      <w:proofErr w:type="spellEnd"/>
      <w:r>
        <w:rPr>
          <w:rFonts w:ascii="Times New Roman" w:hAnsi="Times New Roman" w:cs="Times New Roman"/>
          <w:szCs w:val="24"/>
        </w:rPr>
        <w:t>.</w:t>
      </w:r>
    </w:p>
    <w:p w14:paraId="10FB3C42" w14:textId="77777777" w:rsidR="00E62B42" w:rsidRDefault="00E62B42">
      <w:pPr>
        <w:pStyle w:val="af6"/>
        <w:jc w:val="both"/>
        <w:rPr>
          <w:rFonts w:ascii="Times New Roman" w:hAnsi="Times New Roman" w:cs="Times New Roman"/>
          <w:color w:val="auto"/>
          <w:szCs w:val="24"/>
        </w:rPr>
      </w:pPr>
    </w:p>
    <w:p w14:paraId="114374FD" w14:textId="77777777" w:rsidR="00E62B42" w:rsidRDefault="00000000">
      <w:pPr>
        <w:pStyle w:val="af6"/>
        <w:ind w:firstLine="720"/>
        <w:jc w:val="both"/>
        <w:rPr>
          <w:rFonts w:ascii="Times New Roman" w:hAnsi="Times New Roman" w:cs="Times New Roman"/>
          <w:b/>
          <w:bCs/>
          <w:color w:val="auto"/>
          <w:szCs w:val="24"/>
        </w:rPr>
      </w:pPr>
      <w:r>
        <w:rPr>
          <w:rFonts w:ascii="Times New Roman" w:hAnsi="Times New Roman" w:cs="Times New Roman"/>
          <w:b/>
          <w:bCs/>
          <w:color w:val="auto"/>
          <w:szCs w:val="24"/>
        </w:rPr>
        <w:t>Заседанието се проведе при следния дневен ред:</w:t>
      </w:r>
    </w:p>
    <w:p w14:paraId="63EBCC8C" w14:textId="77777777" w:rsidR="00E62B42" w:rsidRDefault="00E62B42">
      <w:pPr>
        <w:pStyle w:val="af6"/>
        <w:ind w:firstLine="720"/>
        <w:jc w:val="both"/>
        <w:rPr>
          <w:rFonts w:ascii="Times New Roman" w:hAnsi="Times New Roman" w:cs="Times New Roman"/>
          <w:color w:val="auto"/>
          <w:szCs w:val="24"/>
        </w:rPr>
      </w:pPr>
    </w:p>
    <w:tbl>
      <w:tblPr>
        <w:tblW w:w="9345" w:type="dxa"/>
        <w:tblInd w:w="27" w:type="dxa"/>
        <w:tblLook w:val="01E0" w:firstRow="1" w:lastRow="1" w:firstColumn="1" w:lastColumn="1" w:noHBand="0" w:noVBand="0"/>
      </w:tblPr>
      <w:tblGrid>
        <w:gridCol w:w="559"/>
        <w:gridCol w:w="6984"/>
        <w:gridCol w:w="1802"/>
      </w:tblGrid>
      <w:tr w:rsidR="00E62B42" w14:paraId="3871A2B8" w14:textId="77777777">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115D" w14:textId="77777777" w:rsidR="00E62B42" w:rsidRDefault="00000000">
            <w:pPr>
              <w:pStyle w:val="af6"/>
              <w:jc w:val="center"/>
              <w:rPr>
                <w:rFonts w:ascii="Times New Roman" w:hAnsi="Times New Roman" w:cs="Times New Roman"/>
                <w:b/>
                <w:i/>
                <w:color w:val="auto"/>
                <w:szCs w:val="24"/>
              </w:rPr>
            </w:pPr>
            <w:r>
              <w:rPr>
                <w:rFonts w:ascii="Times New Roman" w:hAnsi="Times New Roman" w:cs="Times New Roman"/>
                <w:b/>
                <w:i/>
                <w:color w:val="auto"/>
                <w:szCs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1C50" w14:textId="77777777" w:rsidR="00E62B42" w:rsidRDefault="00000000">
            <w:pPr>
              <w:pStyle w:val="af6"/>
              <w:jc w:val="center"/>
              <w:rPr>
                <w:rFonts w:ascii="Times New Roman" w:hAnsi="Times New Roman" w:cs="Times New Roman"/>
                <w:b/>
                <w:i/>
                <w:color w:val="auto"/>
                <w:szCs w:val="24"/>
              </w:rPr>
            </w:pPr>
            <w:r>
              <w:rPr>
                <w:rFonts w:ascii="Times New Roman" w:hAnsi="Times New Roman" w:cs="Times New Roman"/>
                <w:b/>
                <w:i/>
                <w:color w:val="auto"/>
                <w:szCs w:val="24"/>
              </w:rPr>
              <w:t>Проект за дневен ред</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08BE" w14:textId="77777777" w:rsidR="00E62B42" w:rsidRDefault="00000000">
            <w:pPr>
              <w:pStyle w:val="af6"/>
              <w:jc w:val="center"/>
              <w:rPr>
                <w:rFonts w:ascii="Times New Roman" w:hAnsi="Times New Roman" w:cs="Times New Roman"/>
                <w:szCs w:val="24"/>
              </w:rPr>
            </w:pPr>
            <w:r>
              <w:rPr>
                <w:rFonts w:ascii="Times New Roman" w:hAnsi="Times New Roman" w:cs="Times New Roman"/>
                <w:b/>
                <w:i/>
                <w:color w:val="auto"/>
                <w:szCs w:val="24"/>
              </w:rPr>
              <w:t>Член  на  ОИК</w:t>
            </w:r>
          </w:p>
          <w:p w14:paraId="10195F81" w14:textId="77777777" w:rsidR="00E62B42" w:rsidRDefault="00000000">
            <w:pPr>
              <w:pStyle w:val="af6"/>
              <w:jc w:val="center"/>
              <w:rPr>
                <w:rFonts w:ascii="Times New Roman" w:hAnsi="Times New Roman" w:cs="Times New Roman"/>
                <w:b/>
                <w:i/>
                <w:color w:val="auto"/>
                <w:szCs w:val="24"/>
              </w:rPr>
            </w:pPr>
            <w:r>
              <w:rPr>
                <w:rFonts w:ascii="Times New Roman" w:hAnsi="Times New Roman" w:cs="Times New Roman"/>
                <w:b/>
                <w:i/>
                <w:color w:val="auto"/>
                <w:szCs w:val="24"/>
              </w:rPr>
              <w:t>докладчик</w:t>
            </w:r>
          </w:p>
        </w:tc>
      </w:tr>
      <w:tr w:rsidR="00E62B42" w14:paraId="36806CB9" w14:textId="77777777">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A7C31ED" w14:textId="77777777" w:rsidR="00E62B42" w:rsidRDefault="00000000">
            <w:pPr>
              <w:pStyle w:val="af6"/>
              <w:jc w:val="both"/>
              <w:rPr>
                <w:rFonts w:ascii="Times New Roman" w:hAnsi="Times New Roman" w:cs="Times New Roman"/>
                <w:color w:val="auto"/>
                <w:szCs w:val="24"/>
              </w:rPr>
            </w:pPr>
            <w:r>
              <w:rPr>
                <w:rFonts w:ascii="Times New Roman" w:hAnsi="Times New Roman" w:cs="Times New Roman"/>
                <w:color w:val="auto"/>
                <w:szCs w:val="24"/>
              </w:rPr>
              <w:t xml:space="preserve">1.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14:paraId="09943D13" w14:textId="77777777" w:rsidR="00E62B42" w:rsidRDefault="00000000">
            <w:pPr>
              <w:shd w:val="clear" w:color="auto" w:fill="FFFFFF"/>
              <w:spacing w:after="150" w:line="240" w:lineRule="auto"/>
              <w:jc w:val="both"/>
              <w:rPr>
                <w:sz w:val="24"/>
                <w:szCs w:val="24"/>
              </w:rPr>
            </w:pPr>
            <w:r>
              <w:rPr>
                <w:rFonts w:ascii="Times New Roman" w:eastAsia="Times New Roman" w:hAnsi="Times New Roman" w:cs="Times New Roman"/>
                <w:sz w:val="24"/>
                <w:szCs w:val="24"/>
                <w:lang w:eastAsia="bg-BG"/>
              </w:rPr>
              <w:t xml:space="preserve">Проект за Решение относно Писмо с Вх.№ .... на ЦИК с приложен към него писмо -  сигнал получен на електронната поща на ЦИК относно кмета на кметство </w:t>
            </w:r>
            <w:proofErr w:type="spellStart"/>
            <w:r>
              <w:rPr>
                <w:rFonts w:ascii="Times New Roman" w:eastAsia="Times New Roman" w:hAnsi="Times New Roman" w:cs="Times New Roman"/>
                <w:sz w:val="24"/>
                <w:szCs w:val="24"/>
                <w:lang w:eastAsia="bg-BG"/>
              </w:rPr>
              <w:t>с.Йоаким</w:t>
            </w:r>
            <w:proofErr w:type="spellEnd"/>
            <w:r>
              <w:rPr>
                <w:rFonts w:ascii="Times New Roman" w:eastAsia="Times New Roman" w:hAnsi="Times New Roman" w:cs="Times New Roman"/>
                <w:sz w:val="24"/>
                <w:szCs w:val="24"/>
                <w:lang w:eastAsia="bg-BG"/>
              </w:rPr>
              <w:t xml:space="preserve"> Груево.</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16F7ABA4" w14:textId="77777777" w:rsidR="00E62B42" w:rsidRDefault="00000000">
            <w:pPr>
              <w:pStyle w:val="af6"/>
              <w:jc w:val="both"/>
              <w:rPr>
                <w:rFonts w:ascii="Times New Roman" w:hAnsi="Times New Roman" w:cs="Times New Roman"/>
                <w:color w:val="auto"/>
                <w:szCs w:val="24"/>
              </w:rPr>
            </w:pPr>
            <w:r>
              <w:rPr>
                <w:rFonts w:ascii="Times New Roman" w:hAnsi="Times New Roman" w:cs="Times New Roman"/>
                <w:szCs w:val="24"/>
              </w:rPr>
              <w:t xml:space="preserve">Янко </w:t>
            </w:r>
            <w:proofErr w:type="spellStart"/>
            <w:r>
              <w:rPr>
                <w:rFonts w:ascii="Times New Roman" w:hAnsi="Times New Roman" w:cs="Times New Roman"/>
                <w:szCs w:val="24"/>
              </w:rPr>
              <w:t>Радунчев</w:t>
            </w:r>
            <w:proofErr w:type="spellEnd"/>
          </w:p>
        </w:tc>
      </w:tr>
      <w:tr w:rsidR="00E62B42" w14:paraId="2EE7E1B6" w14:textId="77777777">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7D7CD3F" w14:textId="77777777" w:rsidR="00E62B42" w:rsidRDefault="00000000">
            <w:pPr>
              <w:pStyle w:val="af6"/>
              <w:jc w:val="both"/>
              <w:rPr>
                <w:rFonts w:hint="eastAsia"/>
              </w:rPr>
            </w:pPr>
            <w:r>
              <w:rPr>
                <w:rFonts w:ascii="Times New Roman" w:hAnsi="Times New Roman" w:cs="Times New Roman"/>
                <w:color w:val="auto"/>
                <w:szCs w:val="24"/>
              </w:rPr>
              <w:t>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14:paraId="2CE9D423" w14:textId="77777777" w:rsidR="00E62B42" w:rsidRDefault="00000000">
            <w:pPr>
              <w:pStyle w:val="af6"/>
              <w:jc w:val="both"/>
              <w:rPr>
                <w:rFonts w:ascii="Times New Roman" w:hAnsi="Times New Roman" w:cs="Times New Roman"/>
                <w:color w:val="auto"/>
                <w:szCs w:val="24"/>
              </w:rPr>
            </w:pPr>
            <w:r>
              <w:rPr>
                <w:rFonts w:ascii="Times New Roman" w:hAnsi="Times New Roman" w:cs="Times New Roman"/>
                <w:color w:val="auto"/>
                <w:szCs w:val="24"/>
              </w:rPr>
              <w:t>Разни</w:t>
            </w: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14:paraId="217C0C12" w14:textId="77777777" w:rsidR="00E62B42" w:rsidRDefault="00000000">
            <w:pPr>
              <w:pStyle w:val="af6"/>
              <w:jc w:val="both"/>
              <w:rPr>
                <w:rFonts w:ascii="Times New Roman" w:hAnsi="Times New Roman" w:cs="Times New Roman"/>
                <w:color w:val="auto"/>
                <w:szCs w:val="24"/>
              </w:rPr>
            </w:pPr>
            <w:r>
              <w:rPr>
                <w:rFonts w:ascii="Times New Roman" w:hAnsi="Times New Roman" w:cs="Times New Roman"/>
                <w:szCs w:val="24"/>
              </w:rPr>
              <w:t xml:space="preserve">Янко </w:t>
            </w:r>
            <w:proofErr w:type="spellStart"/>
            <w:r>
              <w:rPr>
                <w:rFonts w:ascii="Times New Roman" w:hAnsi="Times New Roman" w:cs="Times New Roman"/>
                <w:szCs w:val="24"/>
              </w:rPr>
              <w:t>Радунчев</w:t>
            </w:r>
            <w:proofErr w:type="spellEnd"/>
          </w:p>
        </w:tc>
      </w:tr>
    </w:tbl>
    <w:p w14:paraId="10CACE6C" w14:textId="77777777" w:rsidR="00E62B42" w:rsidRDefault="00E62B42">
      <w:pPr>
        <w:pStyle w:val="af6"/>
        <w:ind w:firstLine="720"/>
        <w:jc w:val="both"/>
        <w:rPr>
          <w:rFonts w:ascii="Times New Roman" w:eastAsia="Times New Roman" w:hAnsi="Times New Roman" w:cs="Times New Roman"/>
          <w:color w:val="auto"/>
          <w:szCs w:val="24"/>
          <w:lang w:eastAsia="bg-BG"/>
        </w:rPr>
      </w:pPr>
    </w:p>
    <w:p w14:paraId="4F5DCDC4" w14:textId="77777777" w:rsidR="00E62B42" w:rsidRDefault="00000000">
      <w:pPr>
        <w:pStyle w:val="af6"/>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След проведените обсъждания и разисквания и след постъпило предложение за допълнение на проекта за дневен ред, той беше подложен на гласуване:</w:t>
      </w:r>
    </w:p>
    <w:p w14:paraId="5CABAB72" w14:textId="77777777" w:rsidR="00E62B42" w:rsidRDefault="00E62B42">
      <w:pPr>
        <w:pStyle w:val="af6"/>
        <w:jc w:val="both"/>
        <w:rPr>
          <w:rFonts w:ascii="Times New Roman" w:eastAsia="Times New Roman" w:hAnsi="Times New Roman" w:cs="Times New Roman"/>
          <w:color w:val="auto"/>
          <w:szCs w:val="24"/>
          <w:lang w:eastAsia="bg-BG"/>
        </w:rPr>
      </w:pPr>
    </w:p>
    <w:p w14:paraId="40DD2D0D" w14:textId="77777777" w:rsidR="00E62B42" w:rsidRDefault="00E62B42">
      <w:pPr>
        <w:pStyle w:val="af6"/>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57"/>
        <w:gridCol w:w="1969"/>
      </w:tblGrid>
      <w:tr w:rsidR="00E62B42" w14:paraId="2A62EB0F" w14:textId="77777777">
        <w:trPr>
          <w:trHeight w:val="30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0161023"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6975BBF8"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Членове на ОИК</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64B90E35"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Гласуване</w:t>
            </w:r>
          </w:p>
        </w:tc>
      </w:tr>
      <w:tr w:rsidR="00E62B42" w14:paraId="642E9F5E"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FE07631"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123042D"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Янко Христов </w:t>
            </w:r>
            <w:proofErr w:type="spellStart"/>
            <w:r>
              <w:rPr>
                <w:rFonts w:ascii="Times New Roman" w:eastAsia="Times New Roman" w:hAnsi="Times New Roman" w:cs="Times New Roman"/>
                <w:sz w:val="24"/>
                <w:szCs w:val="24"/>
                <w:lang w:eastAsia="bg-BG"/>
              </w:rPr>
              <w:t>Радунчев</w:t>
            </w:r>
            <w:proofErr w:type="spellEnd"/>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47640C09"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55C7B75F"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BA4BAC7"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2.</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99E5822" w14:textId="77777777" w:rsidR="00E62B42" w:rsidRDefault="00000000">
            <w:pPr>
              <w:spacing w:after="150" w:line="240" w:lineRule="auto"/>
            </w:pPr>
            <w:r>
              <w:rPr>
                <w:rFonts w:ascii="Times New Roman" w:eastAsia="Times New Roman" w:hAnsi="Times New Roman" w:cs="Times New Roman"/>
                <w:sz w:val="24"/>
                <w:szCs w:val="24"/>
                <w:lang w:eastAsia="bg-BG"/>
              </w:rPr>
              <w:t xml:space="preserve">Васил Костадинов </w:t>
            </w:r>
            <w:proofErr w:type="spellStart"/>
            <w:r>
              <w:rPr>
                <w:rFonts w:ascii="Times New Roman" w:eastAsia="Times New Roman" w:hAnsi="Times New Roman" w:cs="Times New Roman"/>
                <w:sz w:val="24"/>
                <w:szCs w:val="24"/>
                <w:lang w:eastAsia="bg-BG"/>
              </w:rPr>
              <w:t>Костадинов</w:t>
            </w:r>
            <w:proofErr w:type="spellEnd"/>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3AA7E34C" w14:textId="70FD2634" w:rsidR="00E62B42" w:rsidRDefault="0035173C">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1459B4FA"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9D28C67"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3.</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D6143E7"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Магдалена Ясенова </w:t>
            </w:r>
            <w:proofErr w:type="spellStart"/>
            <w:r>
              <w:rPr>
                <w:rFonts w:ascii="Times New Roman" w:hAnsi="Times New Roman" w:cs="Times New Roman"/>
                <w:sz w:val="24"/>
                <w:szCs w:val="24"/>
              </w:rPr>
              <w:t>Халваджиева</w:t>
            </w:r>
            <w:proofErr w:type="spellEnd"/>
            <w:r>
              <w:rPr>
                <w:rFonts w:ascii="Times New Roman" w:hAnsi="Times New Roman" w:cs="Times New Roman"/>
                <w:sz w:val="24"/>
                <w:szCs w:val="24"/>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2776D1C2"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40064AF0"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080A8D2"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4.</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2D95D7F"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Ферад </w:t>
            </w:r>
            <w:proofErr w:type="spellStart"/>
            <w:r>
              <w:rPr>
                <w:rFonts w:ascii="Times New Roman" w:eastAsia="Times New Roman" w:hAnsi="Times New Roman" w:cs="Times New Roman"/>
                <w:sz w:val="24"/>
                <w:szCs w:val="24"/>
                <w:lang w:eastAsia="bg-BG"/>
              </w:rPr>
              <w:t>Есад</w:t>
            </w:r>
            <w:proofErr w:type="spellEnd"/>
            <w:r>
              <w:rPr>
                <w:rFonts w:ascii="Times New Roman" w:eastAsia="Times New Roman" w:hAnsi="Times New Roman" w:cs="Times New Roman"/>
                <w:sz w:val="24"/>
                <w:szCs w:val="24"/>
                <w:lang w:eastAsia="bg-BG"/>
              </w:rPr>
              <w:t xml:space="preserve"> Мурад</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17E4CFD8"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44B343CA"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C75BF3D"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5.</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5C367022"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Александър Стоилов Стоев</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2F78B48D"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5F522072"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C3C698F"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6.</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4AA703D"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Росица Ангелова Гавазова</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39A08D1B"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hAnsi="Times New Roman" w:cs="Times New Roman"/>
                <w:szCs w:val="24"/>
              </w:rPr>
              <w:t>ЗА</w:t>
            </w:r>
          </w:p>
        </w:tc>
      </w:tr>
      <w:tr w:rsidR="00E62B42" w14:paraId="538B2EF2"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CB394DF"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7.</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0631896"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Светослав Димитров Мичев</w:t>
            </w:r>
            <w:r>
              <w:rPr>
                <w:rFonts w:ascii="Times New Roman" w:eastAsia="Times New Roman" w:hAnsi="Times New Roman" w:cs="Times New Roman"/>
                <w:b/>
                <w:sz w:val="24"/>
                <w:szCs w:val="24"/>
                <w:lang w:eastAsia="bg-BG"/>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34B309C9"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7D5DE8F3"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D94EC55"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8.</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753B3A5D" w14:textId="77777777" w:rsidR="00E62B42" w:rsidRDefault="00000000">
            <w:pPr>
              <w:pStyle w:val="ac"/>
              <w:spacing w:line="240" w:lineRule="auto"/>
              <w:jc w:val="both"/>
              <w:rPr>
                <w:rFonts w:ascii="Times New Roman" w:hAnsi="Times New Roman" w:cs="Times New Roman"/>
                <w:b/>
                <w:bCs/>
                <w:color w:val="auto"/>
              </w:rPr>
            </w:pPr>
            <w:r>
              <w:rPr>
                <w:rFonts w:ascii="Times New Roman" w:hAnsi="Times New Roman" w:cs="Times New Roman"/>
                <w:bCs/>
                <w:color w:val="auto"/>
              </w:rPr>
              <w:t xml:space="preserve">Никола Панайотов </w:t>
            </w:r>
            <w:proofErr w:type="spellStart"/>
            <w:r>
              <w:rPr>
                <w:rFonts w:ascii="Times New Roman" w:hAnsi="Times New Roman" w:cs="Times New Roman"/>
                <w:bCs/>
                <w:color w:val="auto"/>
              </w:rPr>
              <w:t>Панайотов</w:t>
            </w:r>
            <w:proofErr w:type="spellEnd"/>
            <w:r>
              <w:rPr>
                <w:rFonts w:ascii="Times New Roman" w:hAnsi="Times New Roman" w:cs="Times New Roman"/>
                <w:b/>
                <w:bCs/>
                <w:color w:val="auto"/>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7C3AF88B"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22473B7B"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6BEA73E"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9.</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2B22BDD5"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Мария Христова </w:t>
            </w:r>
            <w:proofErr w:type="spellStart"/>
            <w:r>
              <w:rPr>
                <w:rFonts w:ascii="Times New Roman" w:hAnsi="Times New Roman" w:cs="Times New Roman"/>
                <w:sz w:val="24"/>
                <w:szCs w:val="24"/>
              </w:rPr>
              <w:t>Хазурова</w:t>
            </w:r>
            <w:proofErr w:type="spellEnd"/>
            <w:r>
              <w:rPr>
                <w:rFonts w:ascii="Times New Roman" w:hAnsi="Times New Roman" w:cs="Times New Roman"/>
                <w:sz w:val="24"/>
                <w:szCs w:val="24"/>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6ED952B7"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045A8464"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21C1A10C"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10.</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1C4C0827"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Невена Валентинова Митева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2BE17BE3"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2917F078"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F95AA66"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11.</w:t>
            </w: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14:paraId="4BB6DC20"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Стоянка Георгиева Кузманова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14:paraId="4127A5FF"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bl>
    <w:p w14:paraId="1670F45A" w14:textId="77777777" w:rsidR="00E62B42" w:rsidRDefault="00E62B42">
      <w:pPr>
        <w:pStyle w:val="af6"/>
        <w:jc w:val="both"/>
        <w:rPr>
          <w:rFonts w:ascii="Times New Roman" w:eastAsia="Times New Roman" w:hAnsi="Times New Roman" w:cs="Times New Roman"/>
          <w:color w:val="auto"/>
          <w:szCs w:val="24"/>
          <w:u w:val="single"/>
          <w:lang w:eastAsia="bg-BG"/>
        </w:rPr>
      </w:pPr>
    </w:p>
    <w:p w14:paraId="065AE27C" w14:textId="77777777" w:rsidR="00E62B42" w:rsidRDefault="00000000">
      <w:pPr>
        <w:pStyle w:val="af6"/>
        <w:jc w:val="both"/>
        <w:rPr>
          <w:rFonts w:ascii="Times New Roman" w:eastAsia="Times New Roman" w:hAnsi="Times New Roman" w:cs="Times New Roman"/>
          <w:color w:val="auto"/>
          <w:szCs w:val="24"/>
          <w:u w:val="single"/>
          <w:lang w:eastAsia="bg-BG"/>
        </w:rPr>
      </w:pPr>
      <w:r>
        <w:rPr>
          <w:rFonts w:ascii="Times New Roman" w:eastAsia="Times New Roman" w:hAnsi="Times New Roman" w:cs="Times New Roman"/>
          <w:color w:val="auto"/>
          <w:szCs w:val="24"/>
          <w:u w:val="single"/>
          <w:lang w:eastAsia="bg-BG"/>
        </w:rPr>
        <w:t xml:space="preserve">Гласували: </w:t>
      </w:r>
    </w:p>
    <w:p w14:paraId="67AF74F4" w14:textId="7B4699D8" w:rsidR="00E62B42" w:rsidRDefault="00000000">
      <w:pPr>
        <w:pStyle w:val="af6"/>
        <w:shd w:val="clear" w:color="auto" w:fill="FFFFFF" w:themeFill="background1"/>
        <w:jc w:val="both"/>
        <w:rPr>
          <w:rFonts w:hint="eastAsia"/>
        </w:rPr>
      </w:pPr>
      <w:r>
        <w:rPr>
          <w:rFonts w:ascii="Times New Roman" w:eastAsia="Times New Roman" w:hAnsi="Times New Roman" w:cs="Times New Roman"/>
          <w:color w:val="auto"/>
          <w:szCs w:val="24"/>
          <w:lang w:eastAsia="bg-BG"/>
        </w:rPr>
        <w:t>ЗА – 1</w:t>
      </w:r>
      <w:r w:rsidR="0035173C">
        <w:rPr>
          <w:rFonts w:ascii="Times New Roman" w:eastAsia="Times New Roman" w:hAnsi="Times New Roman" w:cs="Times New Roman"/>
          <w:color w:val="auto"/>
          <w:szCs w:val="24"/>
          <w:lang w:eastAsia="bg-BG"/>
        </w:rPr>
        <w:t>1</w:t>
      </w:r>
      <w:r>
        <w:rPr>
          <w:rFonts w:ascii="Times New Roman" w:eastAsia="Times New Roman" w:hAnsi="Times New Roman" w:cs="Times New Roman"/>
          <w:color w:val="auto"/>
          <w:szCs w:val="24"/>
          <w:lang w:eastAsia="bg-BG"/>
        </w:rPr>
        <w:t xml:space="preserve"> гласа</w:t>
      </w:r>
    </w:p>
    <w:p w14:paraId="5126A089"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ПРОТИВ – 0 гласа</w:t>
      </w:r>
    </w:p>
    <w:p w14:paraId="51E99730"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ОСОБЕНО МНЕНИЕ – 0  членове</w:t>
      </w:r>
    </w:p>
    <w:p w14:paraId="0959EA1A"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ab/>
      </w:r>
    </w:p>
    <w:p w14:paraId="59769CDE" w14:textId="77777777" w:rsidR="00E62B42" w:rsidRDefault="00000000">
      <w:pPr>
        <w:pStyle w:val="af6"/>
        <w:ind w:firstLine="720"/>
        <w:jc w:val="both"/>
        <w:rPr>
          <w:rFonts w:ascii="Times New Roman" w:hAnsi="Times New Roman" w:cs="Times New Roman"/>
          <w:szCs w:val="24"/>
        </w:rPr>
      </w:pPr>
      <w:r>
        <w:rPr>
          <w:rFonts w:ascii="Times New Roman" w:eastAsia="Times New Roman" w:hAnsi="Times New Roman" w:cs="Times New Roman"/>
          <w:color w:val="auto"/>
          <w:szCs w:val="24"/>
          <w:lang w:eastAsia="bg-BG"/>
        </w:rPr>
        <w:lastRenderedPageBreak/>
        <w:t>Дневният ред се прие с единодушие от присъстващите членове на Общинска избирателна комисия община Стамболийски.</w:t>
      </w:r>
    </w:p>
    <w:p w14:paraId="366CDE0B" w14:textId="77777777" w:rsidR="00E62B42" w:rsidRDefault="00E62B42">
      <w:pPr>
        <w:pStyle w:val="af6"/>
        <w:jc w:val="both"/>
        <w:rPr>
          <w:rFonts w:ascii="Times New Roman" w:eastAsia="Times New Roman" w:hAnsi="Times New Roman" w:cs="Times New Roman"/>
          <w:b/>
          <w:color w:val="auto"/>
          <w:szCs w:val="24"/>
          <w:u w:val="single"/>
          <w:lang w:eastAsia="bg-BG"/>
        </w:rPr>
      </w:pPr>
    </w:p>
    <w:p w14:paraId="098F2D55" w14:textId="77777777" w:rsidR="00E62B42" w:rsidRDefault="00000000">
      <w:pPr>
        <w:pStyle w:val="af6"/>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 от дневния ред:</w:t>
      </w:r>
    </w:p>
    <w:p w14:paraId="02539CF8" w14:textId="0A2B2712" w:rsidR="00E62B42" w:rsidRPr="0035173C" w:rsidRDefault="00000000" w:rsidP="0035173C">
      <w:pPr>
        <w:pStyle w:val="af6"/>
        <w:jc w:val="both"/>
        <w:rPr>
          <w:rFonts w:ascii="Times New Roman" w:hAnsi="Times New Roman" w:cs="Times New Roman"/>
          <w:szCs w:val="24"/>
        </w:rPr>
      </w:pPr>
      <w:bookmarkStart w:id="2" w:name="_Hlk149547362"/>
      <w:r>
        <w:rPr>
          <w:rFonts w:ascii="Times New Roman" w:eastAsia="Times New Roman" w:hAnsi="Times New Roman" w:cs="Times New Roman"/>
          <w:color w:val="auto"/>
          <w:szCs w:val="24"/>
          <w:lang w:eastAsia="bg-BG"/>
        </w:rPr>
        <w:t xml:space="preserve">Председателят на комисията Янко </w:t>
      </w:r>
      <w:proofErr w:type="spellStart"/>
      <w:r>
        <w:rPr>
          <w:rFonts w:ascii="Times New Roman" w:eastAsia="Times New Roman" w:hAnsi="Times New Roman" w:cs="Times New Roman"/>
          <w:color w:val="auto"/>
          <w:szCs w:val="24"/>
          <w:lang w:eastAsia="bg-BG"/>
        </w:rPr>
        <w:t>Радунчев</w:t>
      </w:r>
      <w:proofErr w:type="spellEnd"/>
      <w:r>
        <w:rPr>
          <w:rFonts w:ascii="Times New Roman" w:eastAsia="Times New Roman" w:hAnsi="Times New Roman" w:cs="Times New Roman"/>
          <w:color w:val="auto"/>
          <w:szCs w:val="24"/>
          <w:lang w:eastAsia="bg-BG"/>
        </w:rPr>
        <w:t xml:space="preserve">, докладва </w:t>
      </w:r>
      <w:bookmarkEnd w:id="2"/>
      <w:r>
        <w:rPr>
          <w:rFonts w:ascii="Times New Roman" w:hAnsi="Times New Roman" w:cs="Times New Roman"/>
          <w:color w:val="auto"/>
          <w:szCs w:val="24"/>
        </w:rPr>
        <w:t>Проект на решение</w:t>
      </w:r>
    </w:p>
    <w:p w14:paraId="490DAEEE" w14:textId="77777777" w:rsidR="0035173C" w:rsidRDefault="0035173C" w:rsidP="0035173C">
      <w:pPr>
        <w:shd w:val="clear" w:color="auto" w:fill="FFFFFF"/>
        <w:spacing w:beforeAutospacing="1" w:afterAutospacing="1"/>
        <w:jc w:val="center"/>
      </w:pPr>
      <w:r>
        <w:rPr>
          <w:rFonts w:ascii="Times New Roman" w:hAnsi="Times New Roman"/>
          <w:b/>
          <w:bCs/>
        </w:rPr>
        <w:t>РЕШЕНИЕ</w:t>
      </w:r>
      <w:r>
        <w:rPr>
          <w:rFonts w:ascii="Times New Roman" w:hAnsi="Times New Roman"/>
        </w:rPr>
        <w:br/>
        <w:t>№  143-МИ</w:t>
      </w:r>
      <w:r>
        <w:rPr>
          <w:rFonts w:ascii="Times New Roman" w:hAnsi="Times New Roman"/>
        </w:rPr>
        <w:br/>
        <w:t>Град Стамболийски, 19.06.2025 г.</w:t>
      </w:r>
    </w:p>
    <w:p w14:paraId="78DF927C" w14:textId="3486869A" w:rsidR="0035173C" w:rsidRPr="0035173C" w:rsidRDefault="0035173C" w:rsidP="0035173C">
      <w:pPr>
        <w:pStyle w:val="af5"/>
        <w:shd w:val="clear" w:color="auto" w:fill="FFFFFF"/>
        <w:spacing w:after="150"/>
        <w:ind w:firstLine="708"/>
        <w:jc w:val="both"/>
        <w:rPr>
          <w:sz w:val="26"/>
          <w:szCs w:val="26"/>
        </w:rPr>
      </w:pPr>
      <w:r>
        <w:rPr>
          <w:sz w:val="26"/>
          <w:szCs w:val="26"/>
        </w:rPr>
        <w:t xml:space="preserve">ОТНОСНО: Писмо с вх. № </w:t>
      </w:r>
      <w:r>
        <w:rPr>
          <w:sz w:val="26"/>
          <w:szCs w:val="26"/>
          <w:lang w:val="en-US"/>
        </w:rPr>
        <w:t>248/12</w:t>
      </w:r>
      <w:r>
        <w:rPr>
          <w:sz w:val="26"/>
          <w:szCs w:val="26"/>
        </w:rPr>
        <w:t>.06.2025 г. на ЦИК с приложен към него писмо -  сигнал, получен на електронната поща на ЦИК, относно кмета на кметство с.</w:t>
      </w:r>
      <w:r w:rsidRPr="00FC5212">
        <w:rPr>
          <w:sz w:val="26"/>
          <w:szCs w:val="26"/>
          <w:lang w:val="ru-RU"/>
        </w:rPr>
        <w:t xml:space="preserve"> </w:t>
      </w:r>
      <w:r>
        <w:rPr>
          <w:sz w:val="26"/>
          <w:szCs w:val="26"/>
        </w:rPr>
        <w:t>Йоаким Груево.</w:t>
      </w:r>
    </w:p>
    <w:p w14:paraId="3403895F" w14:textId="77777777" w:rsidR="0035173C" w:rsidRDefault="0035173C" w:rsidP="0035173C">
      <w:pPr>
        <w:pStyle w:val="af5"/>
        <w:shd w:val="clear" w:color="auto" w:fill="FFFFFF"/>
        <w:spacing w:after="150"/>
        <w:ind w:firstLine="708"/>
        <w:jc w:val="both"/>
      </w:pPr>
      <w:r>
        <w:rPr>
          <w:sz w:val="26"/>
          <w:szCs w:val="26"/>
        </w:rPr>
        <w:t xml:space="preserve">В ОИК Стамболийски е получено писмо с вх.№ 248/12.06.2025 г. от ЦИК с указания за преценка и предприемане на действия по компетентност по получен писмо-сигнал с вх. № ЦИК-МИ-09-354/28.05.2025 г. на електронната поща на ЦИК. Към писмото е приложена разпечатка на писмо-сигнал. От текста на същото е видно, че е изпратено от електронен адрес: </w:t>
      </w:r>
      <w:r>
        <w:rPr>
          <w:sz w:val="26"/>
          <w:szCs w:val="26"/>
          <w:lang w:val="en-US"/>
        </w:rPr>
        <w:t>Maria</w:t>
      </w:r>
      <w:r w:rsidRPr="00FC5212">
        <w:rPr>
          <w:sz w:val="26"/>
          <w:szCs w:val="26"/>
          <w:lang w:val="ru-RU"/>
        </w:rPr>
        <w:t xml:space="preserve"> </w:t>
      </w:r>
      <w:r>
        <w:rPr>
          <w:sz w:val="26"/>
          <w:szCs w:val="26"/>
          <w:lang w:val="en-US"/>
        </w:rPr>
        <w:t>Koleva</w:t>
      </w:r>
      <w:r w:rsidRPr="00FC5212">
        <w:rPr>
          <w:sz w:val="26"/>
          <w:szCs w:val="26"/>
          <w:lang w:val="ru-RU"/>
        </w:rPr>
        <w:t xml:space="preserve"> </w:t>
      </w:r>
      <w:hyperlink r:id="rId7">
        <w:r>
          <w:rPr>
            <w:rStyle w:val="a5"/>
            <w:sz w:val="26"/>
            <w:szCs w:val="26"/>
            <w:lang w:val="en-US"/>
          </w:rPr>
          <w:t>koleva</w:t>
        </w:r>
        <w:r w:rsidRPr="00FC5212">
          <w:rPr>
            <w:rStyle w:val="a5"/>
            <w:sz w:val="26"/>
            <w:szCs w:val="26"/>
            <w:lang w:val="ru-RU"/>
          </w:rPr>
          <w:t>_</w:t>
        </w:r>
        <w:r>
          <w:rPr>
            <w:rStyle w:val="a5"/>
            <w:sz w:val="26"/>
            <w:szCs w:val="26"/>
            <w:lang w:val="en-US"/>
          </w:rPr>
          <w:t>mi</w:t>
        </w:r>
        <w:r w:rsidRPr="00FC5212">
          <w:rPr>
            <w:rStyle w:val="a5"/>
            <w:sz w:val="26"/>
            <w:szCs w:val="26"/>
            <w:lang w:val="ru-RU"/>
          </w:rPr>
          <w:t>@</w:t>
        </w:r>
        <w:r>
          <w:rPr>
            <w:rStyle w:val="a5"/>
            <w:sz w:val="26"/>
            <w:szCs w:val="26"/>
            <w:lang w:val="en-US"/>
          </w:rPr>
          <w:t>abv</w:t>
        </w:r>
        <w:r w:rsidRPr="00FC5212">
          <w:rPr>
            <w:rStyle w:val="a5"/>
            <w:sz w:val="26"/>
            <w:szCs w:val="26"/>
            <w:lang w:val="ru-RU"/>
          </w:rPr>
          <w:t>.</w:t>
        </w:r>
        <w:r>
          <w:rPr>
            <w:rStyle w:val="a5"/>
            <w:sz w:val="26"/>
            <w:szCs w:val="26"/>
            <w:lang w:val="en-US"/>
          </w:rPr>
          <w:t>bg</w:t>
        </w:r>
      </w:hyperlink>
      <w:r w:rsidRPr="00FC5212">
        <w:rPr>
          <w:sz w:val="26"/>
          <w:szCs w:val="26"/>
          <w:lang w:val="ru-RU"/>
        </w:rPr>
        <w:t xml:space="preserve"> </w:t>
      </w:r>
      <w:r>
        <w:rPr>
          <w:sz w:val="26"/>
          <w:szCs w:val="26"/>
        </w:rPr>
        <w:t>от 28.05.2025 г. в 15,01 ч. В текстовата му част се уведомяваме, че с присъда от 11.11.2024 г. по НОХД № 5312/2023 г. на Районен съд Пловдив, кметът на с.</w:t>
      </w:r>
      <w:r w:rsidRPr="00FC5212">
        <w:rPr>
          <w:sz w:val="26"/>
          <w:szCs w:val="26"/>
          <w:lang w:val="ru-RU"/>
        </w:rPr>
        <w:t xml:space="preserve"> </w:t>
      </w:r>
      <w:r>
        <w:rPr>
          <w:sz w:val="26"/>
          <w:szCs w:val="26"/>
        </w:rPr>
        <w:t>Йоаким Груево, община Стамболийски е осъден на лишаване от свобода за срок от една година с отлагане изтърпяването за срок от три години, както и лишаване от право да заема длъжността за срок от една година. Иска се извършване на проверка дали цитираната присъда е влязла в законна сила и ако се окаже така да се предприемат действия по прекратяване на правомощията на кмета на с.</w:t>
      </w:r>
      <w:r w:rsidRPr="00FC5212">
        <w:rPr>
          <w:sz w:val="26"/>
          <w:szCs w:val="26"/>
          <w:lang w:val="ru-RU"/>
        </w:rPr>
        <w:t xml:space="preserve"> </w:t>
      </w:r>
      <w:r>
        <w:rPr>
          <w:sz w:val="26"/>
          <w:szCs w:val="26"/>
        </w:rPr>
        <w:t>Йоаким Груево, община Стамболийски.</w:t>
      </w:r>
    </w:p>
    <w:p w14:paraId="06B9D1C4" w14:textId="77777777" w:rsidR="0035173C" w:rsidRDefault="0035173C" w:rsidP="0035173C">
      <w:pPr>
        <w:pStyle w:val="af5"/>
        <w:shd w:val="clear" w:color="auto" w:fill="FFFFFF"/>
        <w:spacing w:after="150"/>
        <w:ind w:firstLine="708"/>
        <w:jc w:val="both"/>
      </w:pPr>
      <w:r>
        <w:rPr>
          <w:sz w:val="26"/>
          <w:szCs w:val="26"/>
        </w:rPr>
        <w:t xml:space="preserve">До настоящия момент в ОИК Стамболийски няма получена официална информация от Районен съд Пловдив относно произнесената присъда и наложено наказание на кмета на с. Йоаким Груево, община Стамболийски, поради което следва да се направи официално запитване за това влязла ли е в законна сила присъдата по НОХД № 5312/2023 г. по описа на Районен съд по отношение на лицето Наум Георгиев </w:t>
      </w:r>
      <w:proofErr w:type="spellStart"/>
      <w:r>
        <w:rPr>
          <w:sz w:val="26"/>
          <w:szCs w:val="26"/>
        </w:rPr>
        <w:t>Нихтянов</w:t>
      </w:r>
      <w:proofErr w:type="spellEnd"/>
      <w:r>
        <w:rPr>
          <w:sz w:val="26"/>
          <w:szCs w:val="26"/>
        </w:rPr>
        <w:t xml:space="preserve">, с ЕГН </w:t>
      </w:r>
      <w:r>
        <w:rPr>
          <w:sz w:val="26"/>
          <w:szCs w:val="26"/>
          <w:lang w:val="en-US"/>
        </w:rPr>
        <w:t>**********</w:t>
      </w:r>
      <w:r>
        <w:rPr>
          <w:sz w:val="26"/>
          <w:szCs w:val="26"/>
        </w:rPr>
        <w:t>, което с Решение № 02 Приложение МИ-91/30.10.2023 г. е обявен за избран за кмет на кметство с. Йоаким Груево, община Стамболийски.</w:t>
      </w:r>
    </w:p>
    <w:p w14:paraId="21B0EDEC" w14:textId="77777777" w:rsidR="0035173C" w:rsidRDefault="0035173C" w:rsidP="0035173C">
      <w:pPr>
        <w:pStyle w:val="af5"/>
        <w:shd w:val="clear" w:color="auto" w:fill="FFFFFF"/>
        <w:spacing w:after="150"/>
        <w:ind w:firstLine="708"/>
        <w:jc w:val="both"/>
      </w:pPr>
      <w:r>
        <w:rPr>
          <w:sz w:val="26"/>
          <w:szCs w:val="26"/>
        </w:rPr>
        <w:t xml:space="preserve">Към настоящия момент не са налице достатъчно безспорни обективни данни за извършване на съответните законови действия по предсрочно прекратяване на мандата на кмета на с. Йоаким Груево, община Стамболийски поради нарушаване на </w:t>
      </w:r>
      <w:r>
        <w:rPr>
          <w:sz w:val="26"/>
          <w:szCs w:val="26"/>
        </w:rPr>
        <w:lastRenderedPageBreak/>
        <w:t xml:space="preserve">императивните разпоредби на чл. 42, ал. 4 във връзка с чл. 42, ал.1, </w:t>
      </w:r>
      <w:r>
        <w:rPr>
          <w:rStyle w:val="aa"/>
          <w:sz w:val="26"/>
          <w:szCs w:val="26"/>
        </w:rPr>
        <w:t xml:space="preserve">т. 4 </w:t>
      </w:r>
      <w:r>
        <w:rPr>
          <w:sz w:val="26"/>
          <w:szCs w:val="26"/>
        </w:rPr>
        <w:t xml:space="preserve">от ЗМСМА и следва да се изследва въпроса като се изпрати официално запитване до Районен съд Пловдив за установяване дали е влязла в сила присъдата произнесена по НОХД № 5312/2023 г. по описа на Районен съд Пловдив по отношение на лицето Наум Георгиев </w:t>
      </w:r>
      <w:proofErr w:type="spellStart"/>
      <w:r>
        <w:rPr>
          <w:sz w:val="26"/>
          <w:szCs w:val="26"/>
        </w:rPr>
        <w:t>Нихтянов</w:t>
      </w:r>
      <w:proofErr w:type="spellEnd"/>
      <w:r>
        <w:rPr>
          <w:sz w:val="26"/>
          <w:szCs w:val="26"/>
        </w:rPr>
        <w:t xml:space="preserve">, с ЕГН </w:t>
      </w:r>
      <w:r>
        <w:rPr>
          <w:sz w:val="26"/>
          <w:szCs w:val="26"/>
          <w:lang w:val="en-US"/>
        </w:rPr>
        <w:t>**********</w:t>
      </w:r>
      <w:r>
        <w:rPr>
          <w:sz w:val="26"/>
          <w:szCs w:val="26"/>
        </w:rPr>
        <w:t>, кмет на кметство с. Йоаким Груево, община Стамболийски. След получаване на официална информация по сигнала и с оглед на резултата от проверката и преценка на съответните законови норми ОИК Стамболийски ще се произнесе с решение.</w:t>
      </w:r>
    </w:p>
    <w:p w14:paraId="1BA44689" w14:textId="77777777" w:rsidR="0035173C" w:rsidRDefault="0035173C" w:rsidP="0035173C">
      <w:pPr>
        <w:pStyle w:val="af5"/>
        <w:shd w:val="clear" w:color="auto" w:fill="FFFFFF"/>
        <w:spacing w:after="150"/>
        <w:ind w:firstLine="708"/>
        <w:jc w:val="both"/>
      </w:pPr>
      <w:r>
        <w:rPr>
          <w:sz w:val="26"/>
          <w:szCs w:val="26"/>
        </w:rPr>
        <w:t xml:space="preserve">На основание чл. 87, ал. 1, т. 1 във връзка с чл. 463 от Изборния кодекс и чл. 42, ал. 4 във връзка с чл. 42, ал. 1, </w:t>
      </w:r>
      <w:r>
        <w:rPr>
          <w:rStyle w:val="aa"/>
          <w:sz w:val="26"/>
          <w:szCs w:val="26"/>
        </w:rPr>
        <w:t xml:space="preserve">т. 4 </w:t>
      </w:r>
      <w:r>
        <w:rPr>
          <w:sz w:val="26"/>
          <w:szCs w:val="26"/>
        </w:rPr>
        <w:t xml:space="preserve">от ЗМСМА, Общинска избирателна комисия Стамболийски   </w:t>
      </w:r>
    </w:p>
    <w:p w14:paraId="0832BA68" w14:textId="77777777" w:rsidR="0035173C" w:rsidRDefault="0035173C" w:rsidP="0035173C">
      <w:pPr>
        <w:pStyle w:val="af5"/>
        <w:shd w:val="clear" w:color="auto" w:fill="FFFFFF"/>
        <w:spacing w:after="150"/>
        <w:jc w:val="center"/>
      </w:pPr>
      <w:r>
        <w:rPr>
          <w:rStyle w:val="a9"/>
        </w:rPr>
        <w:t>Р Е Ш И:</w:t>
      </w:r>
    </w:p>
    <w:p w14:paraId="1D25E9F2" w14:textId="77777777" w:rsidR="0035173C" w:rsidRDefault="0035173C" w:rsidP="0035173C">
      <w:pPr>
        <w:pStyle w:val="af5"/>
        <w:shd w:val="clear" w:color="auto" w:fill="FFFFFF"/>
        <w:spacing w:after="150"/>
        <w:jc w:val="both"/>
      </w:pPr>
      <w:r>
        <w:tab/>
      </w:r>
      <w:r>
        <w:rPr>
          <w:sz w:val="26"/>
          <w:szCs w:val="26"/>
        </w:rPr>
        <w:t xml:space="preserve">Да се изпрати официално запитване до Районен съд Пловдив относно това - има ли произнесена присъда по НОХД № 5312/2023 г. по описа на Районен съд Пловдив по отношение на лицето Наум Георгиев </w:t>
      </w:r>
      <w:proofErr w:type="spellStart"/>
      <w:r>
        <w:rPr>
          <w:sz w:val="26"/>
          <w:szCs w:val="26"/>
        </w:rPr>
        <w:t>Нихтянов</w:t>
      </w:r>
      <w:proofErr w:type="spellEnd"/>
      <w:r>
        <w:rPr>
          <w:sz w:val="26"/>
          <w:szCs w:val="26"/>
        </w:rPr>
        <w:t xml:space="preserve">, с ЕГН </w:t>
      </w:r>
      <w:r>
        <w:rPr>
          <w:sz w:val="26"/>
          <w:szCs w:val="26"/>
          <w:lang w:val="en-US"/>
        </w:rPr>
        <w:t>**********</w:t>
      </w:r>
      <w:r>
        <w:rPr>
          <w:sz w:val="26"/>
          <w:szCs w:val="26"/>
        </w:rPr>
        <w:t>, кмет на кметство с. Йоаким Груево, община Стамболийски и влязла ли е в законна сила.</w:t>
      </w:r>
    </w:p>
    <w:p w14:paraId="528CAB4D" w14:textId="77777777" w:rsidR="0035173C" w:rsidRDefault="0035173C" w:rsidP="0035173C">
      <w:pPr>
        <w:pStyle w:val="af5"/>
        <w:shd w:val="clear" w:color="auto" w:fill="FFFFFF"/>
        <w:spacing w:after="150"/>
        <w:jc w:val="both"/>
      </w:pPr>
      <w:r>
        <w:rPr>
          <w:sz w:val="26"/>
          <w:szCs w:val="26"/>
        </w:rPr>
        <w:tab/>
        <w:t xml:space="preserve">Окончателното произнасяне по сигнала ще се осъществи при получаване на официална информация в горния смисъл. </w:t>
      </w:r>
    </w:p>
    <w:p w14:paraId="79948043" w14:textId="77777777" w:rsidR="0035173C" w:rsidRDefault="0035173C" w:rsidP="0035173C">
      <w:pPr>
        <w:shd w:val="clear" w:color="auto" w:fill="FFFFFF"/>
        <w:spacing w:after="110"/>
        <w:ind w:firstLine="708"/>
        <w:jc w:val="both"/>
        <w:rPr>
          <w:rFonts w:ascii="Times New Roman" w:hAnsi="Times New Roman"/>
        </w:rPr>
      </w:pPr>
      <w:r>
        <w:rPr>
          <w:rFonts w:ascii="Times New Roman" w:hAnsi="Times New Roman"/>
          <w:sz w:val="26"/>
          <w:szCs w:val="26"/>
        </w:rPr>
        <w:t>Настоящото решение подлежи на оспорване пред Централната избирателна комисия в срок до три дни от обявяването му.</w:t>
      </w:r>
    </w:p>
    <w:p w14:paraId="5278EC6C" w14:textId="524CDE36" w:rsidR="00E62B42" w:rsidRPr="0035173C" w:rsidRDefault="00000000" w:rsidP="0035173C">
      <w:pPr>
        <w:spacing w:after="150"/>
        <w:ind w:firstLine="708"/>
        <w:jc w:val="both"/>
        <w:rPr>
          <w:rFonts w:ascii="Times New Roman" w:hAnsi="Times New Roman"/>
          <w:sz w:val="26"/>
          <w:szCs w:val="26"/>
        </w:rPr>
      </w:pPr>
      <w:r>
        <w:rPr>
          <w:rFonts w:ascii="Times New Roman" w:eastAsia="Times New Roman" w:hAnsi="Times New Roman" w:cs="Times New Roman"/>
          <w:sz w:val="24"/>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14:paraId="0412CA66" w14:textId="77777777" w:rsidR="00E62B42" w:rsidRDefault="00E62B42">
      <w:pPr>
        <w:pStyle w:val="af6"/>
        <w:ind w:firstLine="720"/>
        <w:jc w:val="both"/>
        <w:rPr>
          <w:rFonts w:ascii="Times New Roman" w:eastAsia="Times New Roman" w:hAnsi="Times New Roman" w:cs="Times New Roman"/>
          <w:color w:val="auto"/>
          <w:szCs w:val="24"/>
          <w:lang w:eastAsia="bg-BG"/>
        </w:rPr>
      </w:pPr>
    </w:p>
    <w:tbl>
      <w:tblPr>
        <w:tblW w:w="8161" w:type="dxa"/>
        <w:jc w:val="center"/>
        <w:tblLook w:val="04A0" w:firstRow="1" w:lastRow="0" w:firstColumn="1" w:lastColumn="0" w:noHBand="0" w:noVBand="1"/>
      </w:tblPr>
      <w:tblGrid>
        <w:gridCol w:w="516"/>
        <w:gridCol w:w="6158"/>
        <w:gridCol w:w="1487"/>
      </w:tblGrid>
      <w:tr w:rsidR="00E62B42" w14:paraId="4B6D9368" w14:textId="77777777">
        <w:trPr>
          <w:trHeight w:val="306"/>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FEB5264"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61C4AE07"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Членове на ОИК</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51552B5E" w14:textId="77777777" w:rsidR="00E62B42" w:rsidRDefault="00000000">
            <w:pPr>
              <w:pStyle w:val="af6"/>
              <w:jc w:val="center"/>
              <w:rPr>
                <w:rFonts w:ascii="Times New Roman" w:hAnsi="Times New Roman" w:cs="Times New Roman"/>
                <w:szCs w:val="24"/>
              </w:rPr>
            </w:pPr>
            <w:r>
              <w:rPr>
                <w:rFonts w:ascii="Times New Roman" w:eastAsia="Times New Roman" w:hAnsi="Times New Roman" w:cs="Times New Roman"/>
                <w:b/>
                <w:i/>
                <w:color w:val="auto"/>
                <w:szCs w:val="24"/>
                <w:lang w:eastAsia="bg-BG"/>
              </w:rPr>
              <w:t>Гласуване</w:t>
            </w:r>
          </w:p>
        </w:tc>
      </w:tr>
      <w:tr w:rsidR="00E62B42" w14:paraId="667F7918"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5BCE9F4"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7B680210"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Янко Христов </w:t>
            </w:r>
            <w:proofErr w:type="spellStart"/>
            <w:r>
              <w:rPr>
                <w:rFonts w:ascii="Times New Roman" w:eastAsia="Times New Roman" w:hAnsi="Times New Roman" w:cs="Times New Roman"/>
                <w:sz w:val="24"/>
                <w:szCs w:val="24"/>
                <w:lang w:eastAsia="bg-BG"/>
              </w:rPr>
              <w:t>Радунчев</w:t>
            </w:r>
            <w:proofErr w:type="spellEnd"/>
            <w:r>
              <w:rPr>
                <w:rFonts w:ascii="Times New Roman" w:eastAsia="Times New Roman" w:hAnsi="Times New Roman" w:cs="Times New Roman"/>
                <w:b/>
                <w:sz w:val="24"/>
                <w:szCs w:val="24"/>
                <w:lang w:eastAsia="bg-BG"/>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60242A81"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4B95F6FA"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3556C94"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2.</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3F3341F5" w14:textId="77777777" w:rsidR="00E62B42" w:rsidRDefault="00000000">
            <w:pPr>
              <w:spacing w:after="150" w:line="240" w:lineRule="auto"/>
            </w:pPr>
            <w:r>
              <w:rPr>
                <w:rFonts w:ascii="Times New Roman" w:eastAsia="Times New Roman" w:hAnsi="Times New Roman" w:cs="Times New Roman"/>
                <w:sz w:val="24"/>
                <w:szCs w:val="24"/>
                <w:lang w:eastAsia="bg-BG"/>
              </w:rPr>
              <w:t xml:space="preserve">Васил Костадинов </w:t>
            </w:r>
            <w:proofErr w:type="spellStart"/>
            <w:r>
              <w:rPr>
                <w:rFonts w:ascii="Times New Roman" w:eastAsia="Times New Roman" w:hAnsi="Times New Roman" w:cs="Times New Roman"/>
                <w:sz w:val="24"/>
                <w:szCs w:val="24"/>
                <w:lang w:eastAsia="bg-BG"/>
              </w:rPr>
              <w:t>Костадинов</w:t>
            </w:r>
            <w:proofErr w:type="spellEnd"/>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2C7625D4" w14:textId="0FB45EAD" w:rsidR="00E62B42" w:rsidRDefault="0035173C">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0E810EFD"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5330C12A"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3.</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106F5B20"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Магдалена Ясенова </w:t>
            </w:r>
            <w:proofErr w:type="spellStart"/>
            <w:r>
              <w:rPr>
                <w:rFonts w:ascii="Times New Roman" w:hAnsi="Times New Roman" w:cs="Times New Roman"/>
                <w:sz w:val="24"/>
                <w:szCs w:val="24"/>
              </w:rPr>
              <w:t>Халваджиева</w:t>
            </w:r>
            <w:proofErr w:type="spellEnd"/>
            <w:r>
              <w:rPr>
                <w:rFonts w:ascii="Times New Roman" w:hAnsi="Times New Roman" w:cs="Times New Roman"/>
                <w:sz w:val="24"/>
                <w:szCs w:val="24"/>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1B079F90"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04748048"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828B1D1"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4.</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1C3A515B"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 xml:space="preserve">Ферад </w:t>
            </w:r>
            <w:proofErr w:type="spellStart"/>
            <w:r>
              <w:rPr>
                <w:rFonts w:ascii="Times New Roman" w:eastAsia="Times New Roman" w:hAnsi="Times New Roman" w:cs="Times New Roman"/>
                <w:sz w:val="24"/>
                <w:szCs w:val="24"/>
                <w:lang w:eastAsia="bg-BG"/>
              </w:rPr>
              <w:t>Есад</w:t>
            </w:r>
            <w:proofErr w:type="spellEnd"/>
            <w:r>
              <w:rPr>
                <w:rFonts w:ascii="Times New Roman" w:eastAsia="Times New Roman" w:hAnsi="Times New Roman" w:cs="Times New Roman"/>
                <w:sz w:val="24"/>
                <w:szCs w:val="24"/>
                <w:lang w:eastAsia="bg-BG"/>
              </w:rPr>
              <w:t xml:space="preserve"> Мурад</w:t>
            </w:r>
            <w:r>
              <w:rPr>
                <w:rFonts w:ascii="Times New Roman" w:eastAsia="Times New Roman" w:hAnsi="Times New Roman" w:cs="Times New Roman"/>
                <w:b/>
                <w:sz w:val="24"/>
                <w:szCs w:val="24"/>
                <w:lang w:eastAsia="bg-BG"/>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044FCCE8"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78D94223"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469ECC7"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5.</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6EAD3E9F"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Александър Стоилов Стоев</w:t>
            </w:r>
            <w:r>
              <w:rPr>
                <w:rFonts w:ascii="Times New Roman" w:eastAsia="Times New Roman" w:hAnsi="Times New Roman" w:cs="Times New Roman"/>
                <w:b/>
                <w:sz w:val="24"/>
                <w:szCs w:val="24"/>
                <w:lang w:eastAsia="bg-BG"/>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074839AC"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12ACD1C8"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41CB43EF"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6.</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2DF9EE2F"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Росица Ангелова Гавазова</w:t>
            </w:r>
            <w:r>
              <w:rPr>
                <w:rFonts w:ascii="Times New Roman" w:eastAsia="Times New Roman" w:hAnsi="Times New Roman" w:cs="Times New Roman"/>
                <w:b/>
                <w:sz w:val="24"/>
                <w:szCs w:val="24"/>
                <w:lang w:eastAsia="bg-BG"/>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68334A0D"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hAnsi="Times New Roman" w:cs="Times New Roman"/>
                <w:szCs w:val="24"/>
              </w:rPr>
              <w:t>ЗА</w:t>
            </w:r>
          </w:p>
        </w:tc>
      </w:tr>
      <w:tr w:rsidR="00E62B42" w14:paraId="1ED629D7"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0AF89F34"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lastRenderedPageBreak/>
              <w:t>7.</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7F00548B" w14:textId="77777777" w:rsidR="00E62B42" w:rsidRDefault="00000000">
            <w:pPr>
              <w:spacing w:after="15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Светослав Димитров Мичев</w:t>
            </w:r>
            <w:r>
              <w:rPr>
                <w:rFonts w:ascii="Times New Roman" w:eastAsia="Times New Roman" w:hAnsi="Times New Roman" w:cs="Times New Roman"/>
                <w:b/>
                <w:sz w:val="24"/>
                <w:szCs w:val="24"/>
                <w:lang w:eastAsia="bg-BG"/>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4AB863B6"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47CDA0B4"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190FE617"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8.</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11FAB0B0" w14:textId="77777777" w:rsidR="00E62B42" w:rsidRDefault="00000000">
            <w:pPr>
              <w:pStyle w:val="ac"/>
              <w:spacing w:line="240" w:lineRule="auto"/>
              <w:jc w:val="both"/>
              <w:rPr>
                <w:rFonts w:ascii="Times New Roman" w:hAnsi="Times New Roman" w:cs="Times New Roman"/>
                <w:b/>
                <w:bCs/>
                <w:color w:val="auto"/>
              </w:rPr>
            </w:pPr>
            <w:r>
              <w:rPr>
                <w:rFonts w:ascii="Times New Roman" w:hAnsi="Times New Roman" w:cs="Times New Roman"/>
                <w:bCs/>
                <w:color w:val="auto"/>
              </w:rPr>
              <w:t xml:space="preserve">Никола Панайотов </w:t>
            </w:r>
            <w:proofErr w:type="spellStart"/>
            <w:r>
              <w:rPr>
                <w:rFonts w:ascii="Times New Roman" w:hAnsi="Times New Roman" w:cs="Times New Roman"/>
                <w:bCs/>
                <w:color w:val="auto"/>
              </w:rPr>
              <w:t>Панайотов</w:t>
            </w:r>
            <w:proofErr w:type="spellEnd"/>
            <w:r>
              <w:rPr>
                <w:rFonts w:ascii="Times New Roman" w:hAnsi="Times New Roman" w:cs="Times New Roman"/>
                <w:b/>
                <w:bCs/>
                <w:color w:val="auto"/>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5959097B"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17AD2190"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369AFE3F"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9.</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73187D17"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Мария Христова </w:t>
            </w:r>
            <w:proofErr w:type="spellStart"/>
            <w:r>
              <w:rPr>
                <w:rFonts w:ascii="Times New Roman" w:hAnsi="Times New Roman" w:cs="Times New Roman"/>
                <w:sz w:val="24"/>
                <w:szCs w:val="24"/>
              </w:rPr>
              <w:t>Хазурова</w:t>
            </w:r>
            <w:proofErr w:type="spellEnd"/>
            <w:r>
              <w:rPr>
                <w:rFonts w:ascii="Times New Roman" w:hAnsi="Times New Roman" w:cs="Times New Roman"/>
                <w:sz w:val="24"/>
                <w:szCs w:val="24"/>
              </w:rPr>
              <w:t xml:space="preserve">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0D83E321"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5035A1F1" w14:textId="77777777">
        <w:trPr>
          <w:trHeight w:val="363"/>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67ED4A1B"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10.</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1540E1E0"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Невена Валентинова Митева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75260FB6"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r w:rsidR="00E62B42" w14:paraId="2C466DCC" w14:textId="77777777">
        <w:trPr>
          <w:trHeight w:val="379"/>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uto"/>
          </w:tcPr>
          <w:p w14:paraId="349278E3" w14:textId="77777777" w:rsidR="00E62B42" w:rsidRDefault="00000000">
            <w:pPr>
              <w:pStyle w:val="af6"/>
              <w:jc w:val="both"/>
              <w:rPr>
                <w:rFonts w:ascii="Times New Roman" w:hAnsi="Times New Roman" w:cs="Times New Roman"/>
                <w:szCs w:val="24"/>
              </w:rPr>
            </w:pPr>
            <w:r>
              <w:rPr>
                <w:rFonts w:ascii="Times New Roman" w:eastAsia="Times New Roman" w:hAnsi="Times New Roman" w:cs="Times New Roman"/>
                <w:color w:val="auto"/>
                <w:szCs w:val="24"/>
                <w:lang w:eastAsia="bg-BG"/>
              </w:rPr>
              <w:t>11.</w:t>
            </w:r>
          </w:p>
        </w:tc>
        <w:tc>
          <w:tcPr>
            <w:tcW w:w="6159" w:type="dxa"/>
            <w:tcBorders>
              <w:top w:val="single" w:sz="4" w:space="0" w:color="000000"/>
              <w:left w:val="single" w:sz="4" w:space="0" w:color="000000"/>
              <w:bottom w:val="single" w:sz="4" w:space="0" w:color="000000"/>
              <w:right w:val="single" w:sz="4" w:space="0" w:color="000000"/>
            </w:tcBorders>
            <w:shd w:val="clear" w:color="auto" w:fill="auto"/>
          </w:tcPr>
          <w:p w14:paraId="72346A3D" w14:textId="77777777" w:rsidR="00E62B42" w:rsidRDefault="00000000">
            <w:pPr>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Стоянка Георгиева Кузманова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Pr>
          <w:p w14:paraId="5FDC94D4" w14:textId="77777777" w:rsidR="00E62B42" w:rsidRDefault="00000000">
            <w:pPr>
              <w:pStyle w:val="af6"/>
              <w:jc w:val="both"/>
              <w:rPr>
                <w:rFonts w:ascii="Times New Roman" w:hAnsi="Times New Roman" w:cs="Times New Roman"/>
                <w:szCs w:val="24"/>
              </w:rPr>
            </w:pPr>
            <w:r>
              <w:rPr>
                <w:rFonts w:ascii="Times New Roman" w:hAnsi="Times New Roman" w:cs="Times New Roman"/>
                <w:szCs w:val="24"/>
              </w:rPr>
              <w:t>ЗА</w:t>
            </w:r>
          </w:p>
        </w:tc>
      </w:tr>
    </w:tbl>
    <w:p w14:paraId="24EEEA5A" w14:textId="77777777" w:rsidR="00E62B42" w:rsidRDefault="00E62B42">
      <w:pPr>
        <w:pStyle w:val="af6"/>
        <w:jc w:val="both"/>
        <w:rPr>
          <w:rFonts w:ascii="Times New Roman" w:eastAsia="Times New Roman" w:hAnsi="Times New Roman" w:cs="Times New Roman"/>
          <w:color w:val="auto"/>
          <w:szCs w:val="24"/>
          <w:u w:val="single"/>
          <w:lang w:eastAsia="bg-BG"/>
        </w:rPr>
      </w:pPr>
    </w:p>
    <w:p w14:paraId="7CA13DDB" w14:textId="77777777" w:rsidR="00E62B42" w:rsidRDefault="00000000">
      <w:pPr>
        <w:pStyle w:val="af6"/>
        <w:jc w:val="both"/>
        <w:rPr>
          <w:rFonts w:ascii="Times New Roman" w:eastAsia="Times New Roman" w:hAnsi="Times New Roman" w:cs="Times New Roman"/>
          <w:color w:val="auto"/>
          <w:szCs w:val="24"/>
          <w:u w:val="single"/>
          <w:lang w:eastAsia="bg-BG"/>
        </w:rPr>
      </w:pPr>
      <w:r>
        <w:rPr>
          <w:rFonts w:ascii="Times New Roman" w:eastAsia="Times New Roman" w:hAnsi="Times New Roman" w:cs="Times New Roman"/>
          <w:color w:val="auto"/>
          <w:szCs w:val="24"/>
          <w:u w:val="single"/>
          <w:lang w:eastAsia="bg-BG"/>
        </w:rPr>
        <w:t xml:space="preserve">Гласували: </w:t>
      </w:r>
    </w:p>
    <w:p w14:paraId="50CEFF7B" w14:textId="559A1C2A" w:rsidR="00E62B42" w:rsidRDefault="00000000">
      <w:pPr>
        <w:pStyle w:val="af6"/>
        <w:shd w:val="clear" w:color="auto" w:fill="FFFFFF" w:themeFill="background1"/>
        <w:jc w:val="both"/>
        <w:rPr>
          <w:rFonts w:hint="eastAsia"/>
        </w:rPr>
      </w:pPr>
      <w:r>
        <w:rPr>
          <w:rFonts w:ascii="Times New Roman" w:eastAsia="Times New Roman" w:hAnsi="Times New Roman" w:cs="Times New Roman"/>
          <w:color w:val="auto"/>
          <w:szCs w:val="24"/>
          <w:lang w:eastAsia="bg-BG"/>
        </w:rPr>
        <w:t>ЗА – 1</w:t>
      </w:r>
      <w:r w:rsidR="0035173C">
        <w:rPr>
          <w:rFonts w:ascii="Times New Roman" w:eastAsia="Times New Roman" w:hAnsi="Times New Roman" w:cs="Times New Roman"/>
          <w:color w:val="auto"/>
          <w:szCs w:val="24"/>
          <w:lang w:eastAsia="bg-BG"/>
        </w:rPr>
        <w:t>1</w:t>
      </w:r>
      <w:r>
        <w:rPr>
          <w:rFonts w:ascii="Times New Roman" w:eastAsia="Times New Roman" w:hAnsi="Times New Roman" w:cs="Times New Roman"/>
          <w:color w:val="auto"/>
          <w:szCs w:val="24"/>
          <w:lang w:eastAsia="bg-BG"/>
        </w:rPr>
        <w:t xml:space="preserve"> гласа</w:t>
      </w:r>
    </w:p>
    <w:p w14:paraId="302BF484"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ПРОТИВ – 0 гласа</w:t>
      </w:r>
    </w:p>
    <w:p w14:paraId="215035D6" w14:textId="77777777" w:rsidR="00E62B42" w:rsidRDefault="00000000">
      <w:pPr>
        <w:pStyle w:val="af6"/>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ОСОБЕНО МНЕНИЕ – 0  членове</w:t>
      </w:r>
    </w:p>
    <w:p w14:paraId="1D2E09F7" w14:textId="77777777" w:rsidR="00E62B42" w:rsidRDefault="00000000">
      <w:pPr>
        <w:pStyle w:val="af6"/>
        <w:ind w:firstLine="720"/>
        <w:jc w:val="both"/>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Общинска избирателна комисия община Стамболийски. </w:t>
      </w:r>
    </w:p>
    <w:p w14:paraId="0A411D8E" w14:textId="77777777" w:rsidR="00E62B42" w:rsidRDefault="00E62B42">
      <w:pPr>
        <w:pStyle w:val="af6"/>
        <w:ind w:firstLine="720"/>
        <w:jc w:val="both"/>
        <w:rPr>
          <w:rFonts w:ascii="Times New Roman" w:hAnsi="Times New Roman" w:cs="Times New Roman"/>
          <w:b/>
          <w:szCs w:val="24"/>
        </w:rPr>
      </w:pPr>
    </w:p>
    <w:p w14:paraId="7F17755F" w14:textId="77777777" w:rsidR="00E62B42" w:rsidRDefault="00000000">
      <w:pPr>
        <w:pStyle w:val="af6"/>
        <w:ind w:firstLine="720"/>
        <w:jc w:val="both"/>
        <w:rPr>
          <w:rFonts w:hint="eastAsia"/>
        </w:rPr>
      </w:pPr>
      <w:r>
        <w:rPr>
          <w:rFonts w:ascii="Times New Roman" w:hAnsi="Times New Roman" w:cs="Times New Roman"/>
          <w:b/>
          <w:szCs w:val="24"/>
        </w:rPr>
        <w:t>По т. 2</w:t>
      </w:r>
      <w:r>
        <w:rPr>
          <w:rFonts w:ascii="Times New Roman" w:hAnsi="Times New Roman" w:cs="Times New Roman"/>
          <w:b/>
          <w:color w:val="000000"/>
          <w:szCs w:val="24"/>
        </w:rPr>
        <w:t xml:space="preserve"> </w:t>
      </w:r>
      <w:r>
        <w:rPr>
          <w:rFonts w:ascii="Times New Roman" w:hAnsi="Times New Roman" w:cs="Times New Roman"/>
          <w:b/>
          <w:szCs w:val="24"/>
        </w:rPr>
        <w:t>от дневния ред</w:t>
      </w:r>
      <w:r>
        <w:rPr>
          <w:rFonts w:ascii="Times New Roman" w:hAnsi="Times New Roman" w:cs="Times New Roman"/>
          <w:szCs w:val="24"/>
        </w:rPr>
        <w:t xml:space="preserve"> </w:t>
      </w:r>
      <w:r>
        <w:rPr>
          <w:rFonts w:ascii="Times New Roman" w:hAnsi="Times New Roman" w:cs="Times New Roman"/>
          <w:b/>
          <w:szCs w:val="24"/>
        </w:rPr>
        <w:t>„Разни“</w:t>
      </w:r>
      <w:r>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14:paraId="41FEC4D5" w14:textId="77777777" w:rsidR="00E62B42" w:rsidRDefault="00000000">
      <w:pPr>
        <w:pStyle w:val="af6"/>
        <w:jc w:val="both"/>
        <w:rPr>
          <w:rFonts w:hint="eastAsia"/>
        </w:rPr>
      </w:pPr>
      <w:r>
        <w:rPr>
          <w:rFonts w:ascii="Times New Roman" w:hAnsi="Times New Roman" w:cs="Times New Roman"/>
          <w:szCs w:val="24"/>
        </w:rPr>
        <w:tab/>
      </w:r>
    </w:p>
    <w:p w14:paraId="65D1FB04" w14:textId="77777777" w:rsidR="00E62B42" w:rsidRDefault="00000000">
      <w:pPr>
        <w:pStyle w:val="af6"/>
        <w:jc w:val="both"/>
        <w:rPr>
          <w:rFonts w:hint="eastAsia"/>
        </w:rPr>
      </w:pPr>
      <w:r>
        <w:rPr>
          <w:rFonts w:ascii="Times New Roman" w:hAnsi="Times New Roman" w:cs="Times New Roman"/>
          <w:szCs w:val="24"/>
        </w:rPr>
        <w:tab/>
        <w:t>Поради изчерпване на дневния ред заседанието бе закрито от Председателя на комисията в 18,40 ч.</w:t>
      </w:r>
    </w:p>
    <w:p w14:paraId="4397A7E9" w14:textId="77777777" w:rsidR="00E62B42" w:rsidRDefault="00E62B42">
      <w:pPr>
        <w:pStyle w:val="af6"/>
        <w:jc w:val="both"/>
        <w:rPr>
          <w:rFonts w:ascii="Times New Roman" w:hAnsi="Times New Roman" w:cs="Times New Roman"/>
          <w:szCs w:val="24"/>
        </w:rPr>
      </w:pPr>
    </w:p>
    <w:p w14:paraId="2C117F38" w14:textId="77777777" w:rsidR="00E62B42" w:rsidRDefault="00000000">
      <w:pPr>
        <w:pStyle w:val="af6"/>
        <w:jc w:val="both"/>
        <w:rPr>
          <w:rFonts w:hint="eastAsia"/>
        </w:rPr>
      </w:pPr>
      <w:r>
        <w:rPr>
          <w:rFonts w:ascii="Times New Roman" w:hAnsi="Times New Roman" w:cs="Times New Roman"/>
          <w:i/>
          <w:szCs w:val="24"/>
        </w:rPr>
        <w:tab/>
        <w:t>*</w:t>
      </w:r>
      <w:r>
        <w:rPr>
          <w:rFonts w:ascii="Times New Roman" w:hAnsi="Times New Roman" w:cs="Times New Roman"/>
          <w:b/>
          <w:i/>
          <w:szCs w:val="24"/>
        </w:rPr>
        <w:t>Присъствен списък от 19.06.2025 г.</w:t>
      </w:r>
      <w:r>
        <w:rPr>
          <w:rFonts w:ascii="Times New Roman" w:hAnsi="Times New Roman" w:cs="Times New Roman"/>
          <w:i/>
          <w:szCs w:val="24"/>
        </w:rPr>
        <w:t xml:space="preserve"> и </w:t>
      </w:r>
      <w:r>
        <w:rPr>
          <w:rFonts w:ascii="Times New Roman" w:hAnsi="Times New Roman" w:cs="Times New Roman"/>
          <w:b/>
          <w:bCs/>
          <w:i/>
          <w:szCs w:val="24"/>
        </w:rPr>
        <w:t>Списък с поименно гласуване от 19.06.2025 г</w:t>
      </w:r>
      <w:r>
        <w:rPr>
          <w:rFonts w:ascii="Times New Roman" w:hAnsi="Times New Roman" w:cs="Times New Roman"/>
          <w:i/>
          <w:szCs w:val="24"/>
        </w:rPr>
        <w:t>. е неразделна част от настоящия Протокол.</w:t>
      </w:r>
    </w:p>
    <w:p w14:paraId="364A5E90" w14:textId="77777777" w:rsidR="00E62B42" w:rsidRDefault="00E62B42">
      <w:pPr>
        <w:pStyle w:val="af6"/>
        <w:jc w:val="both"/>
        <w:rPr>
          <w:rFonts w:ascii="Times New Roman" w:hAnsi="Times New Roman" w:cs="Times New Roman"/>
          <w:szCs w:val="24"/>
        </w:rPr>
      </w:pPr>
    </w:p>
    <w:p w14:paraId="5E1A7E45" w14:textId="77777777" w:rsidR="00E62B42" w:rsidRDefault="00E62B42">
      <w:pPr>
        <w:pStyle w:val="af6"/>
        <w:rPr>
          <w:rFonts w:ascii="Times New Roman" w:hAnsi="Times New Roman" w:cs="Times New Roman"/>
          <w:szCs w:val="24"/>
        </w:rPr>
      </w:pPr>
    </w:p>
    <w:p w14:paraId="396B139B" w14:textId="77777777" w:rsidR="00E62B42" w:rsidRDefault="00000000">
      <w:pPr>
        <w:pStyle w:val="af6"/>
        <w:rPr>
          <w:rFonts w:ascii="Times New Roman" w:hAnsi="Times New Roman" w:cs="Times New Roman"/>
          <w:szCs w:val="24"/>
        </w:rPr>
      </w:pPr>
      <w:r>
        <w:rPr>
          <w:rFonts w:ascii="Times New Roman" w:hAnsi="Times New Roman" w:cs="Times New Roman"/>
          <w:szCs w:val="24"/>
        </w:rPr>
        <w:t xml:space="preserve">ПРЕДСЕДАТЕЛ: /П/ </w:t>
      </w:r>
    </w:p>
    <w:p w14:paraId="5BDBE26B" w14:textId="77777777" w:rsidR="00E62B42" w:rsidRDefault="00000000">
      <w:pPr>
        <w:pStyle w:val="af6"/>
        <w:rPr>
          <w:rFonts w:ascii="Times New Roman" w:eastAsia="Times New Roman" w:hAnsi="Times New Roman" w:cs="Times New Roman"/>
          <w:color w:val="auto"/>
          <w:szCs w:val="24"/>
          <w:lang w:eastAsia="bg-BG"/>
        </w:rPr>
      </w:pPr>
      <w:r>
        <w:rPr>
          <w:rFonts w:ascii="Times New Roman" w:eastAsia="Times New Roman" w:hAnsi="Times New Roman" w:cs="Times New Roman"/>
          <w:color w:val="auto"/>
          <w:szCs w:val="24"/>
          <w:lang w:eastAsia="bg-BG"/>
        </w:rPr>
        <w:t xml:space="preserve">Янко Христов </w:t>
      </w:r>
      <w:proofErr w:type="spellStart"/>
      <w:r>
        <w:rPr>
          <w:rFonts w:ascii="Times New Roman" w:eastAsia="Times New Roman" w:hAnsi="Times New Roman" w:cs="Times New Roman"/>
          <w:color w:val="auto"/>
          <w:szCs w:val="24"/>
          <w:lang w:eastAsia="bg-BG"/>
        </w:rPr>
        <w:t>Радунчев</w:t>
      </w:r>
      <w:proofErr w:type="spellEnd"/>
    </w:p>
    <w:p w14:paraId="1D8A1D28" w14:textId="77777777" w:rsidR="00E62B42" w:rsidRDefault="00E62B42">
      <w:pPr>
        <w:pStyle w:val="af6"/>
        <w:rPr>
          <w:rFonts w:ascii="Times New Roman" w:eastAsia="Times New Roman" w:hAnsi="Times New Roman" w:cs="Times New Roman"/>
          <w:color w:val="auto"/>
          <w:szCs w:val="24"/>
          <w:lang w:eastAsia="bg-BG"/>
        </w:rPr>
      </w:pPr>
    </w:p>
    <w:p w14:paraId="568D4BCA" w14:textId="77777777" w:rsidR="00E62B42" w:rsidRDefault="00000000">
      <w:pPr>
        <w:pStyle w:val="af6"/>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05A1706F" w14:textId="77777777" w:rsidR="00E62B42" w:rsidRDefault="00000000">
      <w:pPr>
        <w:pStyle w:val="af6"/>
        <w:rPr>
          <w:rFonts w:ascii="Times New Roman" w:eastAsia="Times New Roman" w:hAnsi="Times New Roman" w:cs="Times New Roman"/>
          <w:szCs w:val="24"/>
          <w:lang w:eastAsia="bg-BG"/>
        </w:rPr>
      </w:pPr>
      <w:r>
        <w:rPr>
          <w:rFonts w:ascii="Times New Roman" w:hAnsi="Times New Roman" w:cs="Times New Roman"/>
          <w:szCs w:val="24"/>
        </w:rPr>
        <w:t>СЕКРЕТАР:/П/</w:t>
      </w:r>
      <w:r>
        <w:rPr>
          <w:rFonts w:ascii="Times New Roman" w:eastAsia="Times New Roman" w:hAnsi="Times New Roman" w:cs="Times New Roman"/>
          <w:szCs w:val="24"/>
          <w:lang w:eastAsia="bg-BG"/>
        </w:rPr>
        <w:t xml:space="preserve"> </w:t>
      </w:r>
    </w:p>
    <w:p w14:paraId="1D6302F5" w14:textId="77777777" w:rsidR="00E62B42" w:rsidRDefault="00000000">
      <w:pPr>
        <w:pStyle w:val="af6"/>
        <w:rPr>
          <w:rFonts w:ascii="Times New Roman" w:eastAsia="Times New Roman" w:hAnsi="Times New Roman" w:cs="Times New Roman"/>
          <w:szCs w:val="24"/>
          <w:lang w:eastAsia="bg-BG"/>
        </w:rPr>
      </w:pPr>
      <w:r>
        <w:rPr>
          <w:rFonts w:ascii="Times New Roman" w:eastAsia="Times New Roman" w:hAnsi="Times New Roman" w:cs="Times New Roman"/>
          <w:szCs w:val="24"/>
          <w:lang w:eastAsia="bg-BG"/>
        </w:rPr>
        <w:t>Александър Стоилов Стоев</w:t>
      </w:r>
    </w:p>
    <w:p w14:paraId="7A75200E" w14:textId="77777777" w:rsidR="00E62B42" w:rsidRDefault="00E62B42">
      <w:pPr>
        <w:pStyle w:val="af6"/>
        <w:rPr>
          <w:rFonts w:ascii="Times New Roman" w:eastAsia="Times New Roman" w:hAnsi="Times New Roman" w:cs="Times New Roman"/>
          <w:szCs w:val="24"/>
          <w:lang w:eastAsia="bg-BG"/>
        </w:rPr>
      </w:pPr>
    </w:p>
    <w:p w14:paraId="7A5BBBFC" w14:textId="77777777" w:rsidR="00E62B42" w:rsidRDefault="00E62B42">
      <w:pPr>
        <w:pStyle w:val="af6"/>
        <w:rPr>
          <w:rFonts w:ascii="Times New Roman" w:eastAsia="Times New Roman" w:hAnsi="Times New Roman" w:cs="Times New Roman"/>
          <w:szCs w:val="24"/>
          <w:lang w:eastAsia="bg-BG"/>
        </w:rPr>
      </w:pPr>
    </w:p>
    <w:p w14:paraId="2C4798FA" w14:textId="77777777" w:rsidR="00E62B42" w:rsidRDefault="00000000">
      <w:pPr>
        <w:pStyle w:val="af6"/>
        <w:rPr>
          <w:rFonts w:ascii="Times New Roman" w:eastAsia="Times New Roman" w:hAnsi="Times New Roman" w:cs="Times New Roman"/>
          <w:szCs w:val="24"/>
          <w:lang w:eastAsia="bg-BG"/>
        </w:rPr>
      </w:pPr>
      <w:r>
        <w:rPr>
          <w:rFonts w:ascii="Times New Roman" w:hAnsi="Times New Roman" w:cs="Times New Roman"/>
          <w:szCs w:val="24"/>
        </w:rPr>
        <w:t>ПРОТОКОЛЧИК:/П/</w:t>
      </w:r>
      <w:r>
        <w:rPr>
          <w:rFonts w:ascii="Times New Roman" w:eastAsia="Times New Roman" w:hAnsi="Times New Roman" w:cs="Times New Roman"/>
          <w:szCs w:val="24"/>
          <w:lang w:eastAsia="bg-BG"/>
        </w:rPr>
        <w:t xml:space="preserve"> </w:t>
      </w:r>
    </w:p>
    <w:p w14:paraId="51C46DFC" w14:textId="77777777" w:rsidR="00E62B42" w:rsidRDefault="00000000">
      <w:pPr>
        <w:pStyle w:val="af6"/>
        <w:rPr>
          <w:rFonts w:ascii="Times New Roman" w:hAnsi="Times New Roman" w:cs="Times New Roman"/>
          <w:szCs w:val="24"/>
        </w:rPr>
      </w:pPr>
      <w:r>
        <w:rPr>
          <w:rFonts w:ascii="Times New Roman" w:hAnsi="Times New Roman" w:cs="Times New Roman"/>
          <w:szCs w:val="24"/>
        </w:rPr>
        <w:t xml:space="preserve">Магдалена Ясенова </w:t>
      </w:r>
      <w:proofErr w:type="spellStart"/>
      <w:r>
        <w:rPr>
          <w:rFonts w:ascii="Times New Roman" w:hAnsi="Times New Roman" w:cs="Times New Roman"/>
          <w:szCs w:val="24"/>
        </w:rPr>
        <w:t>Халваджиева</w:t>
      </w:r>
      <w:proofErr w:type="spellEnd"/>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eastAsia="Times New Roman" w:hAnsi="Times New Roman" w:cs="Times New Roman"/>
          <w:b/>
          <w:szCs w:val="24"/>
          <w:highlight w:val="white"/>
          <w:lang w:eastAsia="bg-BG"/>
        </w:rPr>
        <w:t xml:space="preserve"> </w:t>
      </w:r>
    </w:p>
    <w:p w14:paraId="77BC3B1A" w14:textId="77777777" w:rsidR="00E62B42" w:rsidRDefault="00E62B42">
      <w:pPr>
        <w:pStyle w:val="af6"/>
        <w:rPr>
          <w:rFonts w:ascii="Times New Roman" w:hAnsi="Times New Roman" w:cs="Times New Roman"/>
          <w:szCs w:val="24"/>
        </w:rPr>
      </w:pPr>
    </w:p>
    <w:p w14:paraId="0B345D7E" w14:textId="77777777" w:rsidR="00E62B42" w:rsidRDefault="00E62B42">
      <w:pPr>
        <w:pStyle w:val="af6"/>
        <w:jc w:val="both"/>
        <w:rPr>
          <w:rFonts w:hint="eastAsia"/>
        </w:rPr>
      </w:pPr>
    </w:p>
    <w:sectPr w:rsidR="00E62B42">
      <w:headerReference w:type="default" r:id="rId8"/>
      <w:footerReference w:type="default" r:id="rId9"/>
      <w:pgSz w:w="12240" w:h="15840"/>
      <w:pgMar w:top="1417" w:right="1417" w:bottom="1417" w:left="1417" w:header="720" w:footer="72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CD2A" w14:textId="77777777" w:rsidR="001A4322" w:rsidRDefault="001A4322">
      <w:pPr>
        <w:spacing w:after="0" w:line="240" w:lineRule="auto"/>
      </w:pPr>
      <w:r>
        <w:separator/>
      </w:r>
    </w:p>
  </w:endnote>
  <w:endnote w:type="continuationSeparator" w:id="0">
    <w:p w14:paraId="7105F0C0" w14:textId="77777777" w:rsidR="001A4322" w:rsidRDefault="001A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56F0" w14:textId="77777777" w:rsidR="00E62B42" w:rsidRDefault="00E62B42">
    <w:pPr>
      <w:pStyle w:val="af4"/>
      <w:pBdr>
        <w:bottom w:val="single" w:sz="12" w:space="1" w:color="000000"/>
      </w:pBdr>
      <w:jc w:val="center"/>
      <w:rPr>
        <w:rFonts w:ascii="Times New Roman" w:hAnsi="Times New Roman" w:cs="Times New Roman"/>
        <w:sz w:val="20"/>
        <w:szCs w:val="20"/>
      </w:rPr>
    </w:pPr>
  </w:p>
  <w:p w14:paraId="6CBF286D" w14:textId="77777777" w:rsidR="00E62B42" w:rsidRDefault="00000000">
    <w:pPr>
      <w:tabs>
        <w:tab w:val="center" w:pos="4536"/>
        <w:tab w:val="right" w:pos="9072"/>
      </w:tabs>
      <w:spacing w:after="0" w:line="240" w:lineRule="auto"/>
      <w:jc w:val="center"/>
    </w:pPr>
    <w:proofErr w:type="spellStart"/>
    <w:r>
      <w:rPr>
        <w:rFonts w:ascii="Times New Roman" w:eastAsia="Times New Roman" w:hAnsi="Times New Roman" w:cs="Times New Roman"/>
        <w:sz w:val="20"/>
        <w:szCs w:val="20"/>
        <w:lang w:eastAsia="bg-BG"/>
      </w:rPr>
      <w:t>гр.Стамболийски</w:t>
    </w:r>
    <w:proofErr w:type="spellEnd"/>
    <w:r>
      <w:rPr>
        <w:rFonts w:ascii="Times New Roman" w:eastAsia="Times New Roman" w:hAnsi="Times New Roman" w:cs="Times New Roman"/>
        <w:sz w:val="20"/>
        <w:szCs w:val="20"/>
        <w:lang w:eastAsia="bg-BG"/>
      </w:rPr>
      <w:t xml:space="preserve">, </w:t>
    </w:r>
    <w:proofErr w:type="spellStart"/>
    <w:r>
      <w:rPr>
        <w:rFonts w:ascii="Times New Roman" w:eastAsia="Times New Roman" w:hAnsi="Times New Roman" w:cs="Times New Roman"/>
        <w:sz w:val="20"/>
        <w:szCs w:val="20"/>
        <w:lang w:eastAsia="bg-BG"/>
      </w:rPr>
      <w:t>ул</w:t>
    </w:r>
    <w:proofErr w:type="spellEnd"/>
    <w:r>
      <w:rPr>
        <w:rFonts w:ascii="Times New Roman" w:eastAsia="Times New Roman" w:hAnsi="Times New Roman" w:cs="Times New Roman"/>
        <w:sz w:val="20"/>
        <w:szCs w:val="20"/>
        <w:lang w:eastAsia="bg-BG"/>
      </w:rPr>
      <w:t>.“Заводска“ №.15, НЧ „Никола Йонков Вапцаров 1924“ , тел. 033962308, e-</w:t>
    </w:r>
    <w:proofErr w:type="spellStart"/>
    <w:r>
      <w:rPr>
        <w:rFonts w:ascii="Times New Roman" w:eastAsia="Times New Roman" w:hAnsi="Times New Roman" w:cs="Times New Roman"/>
        <w:sz w:val="20"/>
        <w:szCs w:val="20"/>
        <w:lang w:eastAsia="bg-BG"/>
      </w:rPr>
      <w:t>mail</w:t>
    </w:r>
    <w:proofErr w:type="spellEnd"/>
    <w:r>
      <w:rPr>
        <w:rFonts w:ascii="Times New Roman" w:eastAsia="Times New Roman" w:hAnsi="Times New Roman" w:cs="Times New Roman"/>
        <w:sz w:val="20"/>
        <w:szCs w:val="20"/>
        <w:lang w:eastAsia="bg-BG"/>
      </w:rPr>
      <w:t xml:space="preserve">: </w:t>
    </w:r>
    <w:hyperlink r:id="rId1">
      <w:r>
        <w:rPr>
          <w:rStyle w:val="a5"/>
          <w:rFonts w:ascii="Times New Roman" w:eastAsia="Times New Roman" w:hAnsi="Times New Roman" w:cs="Times New Roman"/>
          <w:sz w:val="20"/>
          <w:szCs w:val="20"/>
          <w:lang w:eastAsia="bg-BG"/>
        </w:rPr>
        <w:t>oik1641@cik.bg</w:t>
      </w:r>
    </w:hyperlink>
  </w:p>
  <w:p w14:paraId="7C7ED3C2" w14:textId="77777777" w:rsidR="00E62B42" w:rsidRDefault="00E62B42">
    <w:pPr>
      <w:tabs>
        <w:tab w:val="center" w:pos="4536"/>
        <w:tab w:val="right" w:pos="9072"/>
      </w:tabs>
      <w:spacing w:after="0" w:line="240" w:lineRule="auto"/>
      <w:jc w:val="center"/>
      <w:rPr>
        <w:rFonts w:ascii="Times New Roman" w:eastAsia="Times New Roman" w:hAnsi="Times New Roman" w:cs="Times New Roman"/>
        <w:sz w:val="20"/>
        <w:szCs w:val="20"/>
        <w:lang w:eastAsia="bg-BG"/>
      </w:rPr>
    </w:pPr>
  </w:p>
  <w:p w14:paraId="288EA48D" w14:textId="77777777" w:rsidR="00E62B42" w:rsidRDefault="00E62B42">
    <w:pPr>
      <w:tabs>
        <w:tab w:val="center" w:pos="4536"/>
        <w:tab w:val="right" w:pos="9072"/>
      </w:tabs>
      <w:spacing w:after="0" w:line="240" w:lineRule="auto"/>
      <w:jc w:val="center"/>
      <w:rPr>
        <w:rFonts w:ascii="Times New Roman" w:eastAsia="Times New Roman" w:hAnsi="Times New Roman" w:cs="Times New Roman"/>
        <w:sz w:val="20"/>
        <w:szCs w:val="20"/>
        <w:lang w:eastAsia="bg-BG"/>
      </w:rPr>
    </w:pPr>
  </w:p>
  <w:p w14:paraId="034B7E6E" w14:textId="77777777" w:rsidR="00E62B42" w:rsidRDefault="00E62B42">
    <w:pPr>
      <w:pStyle w:val="af4"/>
      <w:rPr>
        <w:rFonts w:ascii="Times New Roman" w:hAnsi="Times New Roman"/>
        <w:sz w:val="24"/>
        <w:szCs w:val="24"/>
      </w:rPr>
    </w:pPr>
  </w:p>
  <w:p w14:paraId="023E0733" w14:textId="77777777" w:rsidR="00E62B42" w:rsidRDefault="00E62B42">
    <w:pPr>
      <w:pStyle w:val="af4"/>
    </w:pPr>
  </w:p>
  <w:p w14:paraId="20A6DCB7" w14:textId="77777777" w:rsidR="00E62B42" w:rsidRDefault="00E62B4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F7E5" w14:textId="77777777" w:rsidR="001A4322" w:rsidRDefault="001A4322">
      <w:pPr>
        <w:spacing w:after="0" w:line="240" w:lineRule="auto"/>
      </w:pPr>
      <w:r>
        <w:separator/>
      </w:r>
    </w:p>
  </w:footnote>
  <w:footnote w:type="continuationSeparator" w:id="0">
    <w:p w14:paraId="349A44D0" w14:textId="77777777" w:rsidR="001A4322" w:rsidRDefault="001A4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D512" w14:textId="77777777" w:rsidR="00E62B42" w:rsidRDefault="00000000">
    <w:pPr>
      <w:pStyle w:val="af3"/>
      <w:jc w:val="center"/>
    </w:pPr>
    <w:r>
      <w:rPr>
        <w:rFonts w:ascii="Times New Roman" w:hAnsi="Times New Roman"/>
        <w:b/>
        <w:sz w:val="24"/>
        <w:szCs w:val="24"/>
      </w:rPr>
      <w:t>ОБЩИНСКА ИЗБИРАТЕЛНА КОМИСИЯ</w:t>
    </w:r>
  </w:p>
  <w:p w14:paraId="793A1310" w14:textId="77777777" w:rsidR="00E62B42" w:rsidRDefault="00000000">
    <w:pPr>
      <w:pStyle w:val="af3"/>
      <w:jc w:val="center"/>
    </w:pPr>
    <w:r>
      <w:rPr>
        <w:rFonts w:ascii="Times New Roman" w:hAnsi="Times New Roman"/>
        <w:b/>
        <w:sz w:val="24"/>
        <w:szCs w:val="24"/>
      </w:rPr>
      <w:t>ОБЩИНА СТАМБОЛИЙСКИ</w:t>
    </w:r>
  </w:p>
  <w:p w14:paraId="43FA5302" w14:textId="77777777" w:rsidR="00E62B42" w:rsidRDefault="00000000">
    <w:pPr>
      <w:pStyle w:val="af3"/>
      <w:jc w:val="center"/>
    </w:pPr>
    <w:r>
      <w:rPr>
        <w:rFonts w:ascii="Times New Roman" w:hAnsi="Times New Roman"/>
        <w:b/>
        <w:sz w:val="28"/>
        <w:szCs w:val="28"/>
      </w:rPr>
      <w:t>________________________________________________________________</w:t>
    </w:r>
  </w:p>
  <w:p w14:paraId="754F59DA" w14:textId="77777777" w:rsidR="00E62B42" w:rsidRDefault="00E62B4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42"/>
    <w:rsid w:val="001A4322"/>
    <w:rsid w:val="0035173C"/>
    <w:rsid w:val="00AE16A0"/>
    <w:rsid w:val="00E62B4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93E7"/>
  <w15:docId w15:val="{DB99106A-0FDE-4BEC-A268-9D26B07D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49"/>
    <w:pPr>
      <w:spacing w:after="200" w:line="276" w:lineRule="auto"/>
    </w:pPr>
    <w:rPr>
      <w:rFonts w:ascii="Calibri" w:eastAsiaTheme="minorEastAsia" w:hAnsi="Calibri"/>
      <w:sz w:val="22"/>
      <w:lang w:val="bg-BG"/>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basedOn w:val="a0"/>
    <w:uiPriority w:val="99"/>
    <w:unhideWhenUsed/>
    <w:rsid w:val="006D1EA6"/>
    <w:rPr>
      <w:color w:val="0563C1" w:themeColor="hyperlink"/>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styleId="aa">
    <w:name w:val="Emphasis"/>
    <w:qFormat/>
    <w:rsid w:val="00130969"/>
    <w:rPr>
      <w:i/>
      <w:iCs/>
    </w:rPr>
  </w:style>
  <w:style w:type="character" w:styleId="ab">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2">
    <w:name w:val="Шрифт на абзаца по подразбиране1"/>
    <w:qFormat/>
    <w:rsid w:val="00BF3E6F"/>
  </w:style>
  <w:style w:type="character" w:customStyle="1" w:styleId="13">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4">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0">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character" w:customStyle="1" w:styleId="17">
    <w:name w:val="Основен текст Знак1"/>
    <w:basedOn w:val="a0"/>
    <w:link w:val="ac"/>
    <w:qFormat/>
    <w:rsid w:val="00AD664D"/>
    <w:rPr>
      <w:rFonts w:ascii="Liberation Serif" w:eastAsia="NSimSun" w:hAnsi="Liberation Serif" w:cs="Arial"/>
      <w:color w:val="00000A"/>
      <w:kern w:val="2"/>
      <w:sz w:val="24"/>
      <w:szCs w:val="24"/>
      <w:lang w:val="bg-BG" w:eastAsia="zh-CN" w:bidi="hi-IN"/>
    </w:rPr>
  </w:style>
  <w:style w:type="character" w:styleId="ad">
    <w:name w:val="Unresolved Mention"/>
    <w:basedOn w:val="a0"/>
    <w:uiPriority w:val="99"/>
    <w:semiHidden/>
    <w:unhideWhenUsed/>
    <w:qFormat/>
    <w:rsid w:val="006D1EA6"/>
    <w:rPr>
      <w:color w:val="605E5C"/>
      <w:shd w:val="clear" w:color="auto" w:fill="E1DFDD"/>
    </w:rPr>
  </w:style>
  <w:style w:type="character" w:customStyle="1" w:styleId="18">
    <w:name w:val="Изнесен текст Знак1"/>
    <w:basedOn w:val="a0"/>
    <w:link w:val="ae"/>
    <w:qFormat/>
    <w:rsid w:val="00683749"/>
    <w:rPr>
      <w:rFonts w:ascii="Segoe UI" w:eastAsiaTheme="minorEastAsia" w:hAnsi="Segoe UI" w:cs="Segoe UI"/>
      <w:sz w:val="18"/>
      <w:szCs w:val="18"/>
      <w:lang w:val="bg-BG"/>
    </w:rPr>
  </w:style>
  <w:style w:type="character" w:customStyle="1" w:styleId="ListLabel144">
    <w:name w:val="ListLabel 144"/>
    <w:qFormat/>
    <w:rPr>
      <w:rFonts w:ascii="Times New Roman" w:eastAsia="Times New Roman" w:hAnsi="Times New Roman" w:cs="Times New Roman"/>
      <w:sz w:val="20"/>
      <w:szCs w:val="20"/>
      <w:lang w:eastAsia="bg-BG"/>
    </w:rPr>
  </w:style>
  <w:style w:type="character" w:customStyle="1" w:styleId="ListLabel2">
    <w:name w:val="ListLabel 2"/>
    <w:qFormat/>
    <w:rPr>
      <w:rFonts w:ascii="Times New Roman" w:hAnsi="Times New Roman"/>
      <w:sz w:val="26"/>
      <w:szCs w:val="26"/>
      <w:lang w:val="en-US"/>
    </w:rPr>
  </w:style>
  <w:style w:type="paragraph" w:styleId="af">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17"/>
    <w:rsid w:val="0070418A"/>
    <w:pPr>
      <w:suppressAutoHyphens/>
      <w:spacing w:after="140"/>
    </w:pPr>
    <w:rPr>
      <w:rFonts w:ascii="Liberation Serif" w:eastAsia="NSimSun" w:hAnsi="Liberation Serif" w:cs="Arial"/>
      <w:color w:val="00000A"/>
      <w:kern w:val="2"/>
      <w:sz w:val="24"/>
      <w:szCs w:val="24"/>
      <w:lang w:eastAsia="zh-CN" w:bidi="hi-IN"/>
    </w:rPr>
  </w:style>
  <w:style w:type="paragraph" w:styleId="af0">
    <w:name w:val="List"/>
    <w:basedOn w:val="ac"/>
    <w:rsid w:val="00BF3E6F"/>
  </w:style>
  <w:style w:type="paragraph" w:styleId="af1">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f2">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eastAsia="zh-CN" w:bidi="hi-IN"/>
    </w:rPr>
  </w:style>
  <w:style w:type="paragraph" w:styleId="af3">
    <w:name w:val="header"/>
    <w:basedOn w:val="a"/>
    <w:unhideWhenUsed/>
    <w:rsid w:val="007543BE"/>
    <w:pPr>
      <w:tabs>
        <w:tab w:val="center" w:pos="4703"/>
        <w:tab w:val="right" w:pos="9406"/>
      </w:tabs>
      <w:spacing w:after="0" w:line="240" w:lineRule="auto"/>
    </w:pPr>
  </w:style>
  <w:style w:type="paragraph" w:styleId="af4">
    <w:name w:val="footer"/>
    <w:basedOn w:val="a"/>
    <w:uiPriority w:val="99"/>
    <w:unhideWhenUsed/>
    <w:rsid w:val="007543BE"/>
    <w:pPr>
      <w:tabs>
        <w:tab w:val="center" w:pos="4703"/>
        <w:tab w:val="right" w:pos="9406"/>
      </w:tabs>
      <w:spacing w:after="0" w:line="240" w:lineRule="auto"/>
    </w:pPr>
  </w:style>
  <w:style w:type="paragraph" w:styleId="af5">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eastAsia="zh-CN" w:bidi="hi-IN"/>
    </w:rPr>
  </w:style>
  <w:style w:type="paragraph" w:styleId="ae">
    <w:name w:val="Balloon Text"/>
    <w:basedOn w:val="a"/>
    <w:link w:val="18"/>
    <w:unhideWhenUsed/>
    <w:qFormat/>
    <w:rsid w:val="00B12564"/>
    <w:pPr>
      <w:spacing w:after="0" w:line="240" w:lineRule="auto"/>
    </w:pPr>
    <w:rPr>
      <w:rFonts w:ascii="Segoe UI" w:hAnsi="Segoe UI" w:cs="Segoe UI"/>
      <w:sz w:val="18"/>
      <w:szCs w:val="18"/>
    </w:rPr>
  </w:style>
  <w:style w:type="paragraph" w:styleId="af6">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7">
    <w:name w:val="List Paragraph"/>
    <w:basedOn w:val="a"/>
    <w:uiPriority w:val="34"/>
    <w:qFormat/>
    <w:rsid w:val="00D9530F"/>
    <w:pPr>
      <w:spacing w:after="160" w:line="259" w:lineRule="auto"/>
      <w:ind w:left="720"/>
      <w:contextualSpacing/>
    </w:pPr>
    <w:rPr>
      <w:rFonts w:eastAsiaTheme="minorHAnsi"/>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2">
    <w:name w:val="Заглавие2"/>
    <w:basedOn w:val="a"/>
    <w:next w:val="ac"/>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a">
    <w:name w:val="Заглавие1"/>
    <w:basedOn w:val="a"/>
    <w:next w:val="ac"/>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b">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f8">
    <w:name w:val="Хоризонтална линия"/>
    <w:basedOn w:val="a"/>
    <w:next w:val="ac"/>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eastAsia="zh-CN"/>
    </w:rPr>
  </w:style>
  <w:style w:type="paragraph" w:customStyle="1" w:styleId="Style">
    <w:name w:val="Style"/>
    <w:qFormat/>
    <w:rsid w:val="00683749"/>
    <w:pPr>
      <w:ind w:left="140" w:right="140" w:firstLine="840"/>
      <w:jc w:val="both"/>
    </w:pPr>
    <w:rPr>
      <w:rFonts w:ascii="Times New Roman" w:eastAsia="Times New Roman" w:hAnsi="Times New Roman" w:cs="Times New Roman"/>
      <w:sz w:val="24"/>
      <w:szCs w:val="24"/>
      <w:lang w:val="bg-BG" w:eastAsia="bg-BG"/>
    </w:rPr>
  </w:style>
  <w:style w:type="numbering" w:customStyle="1" w:styleId="1c">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4">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9">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leva_mi@abv.b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k1641@cik.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87157-DC45-4F0D-9E6E-07679726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dc:description/>
  <cp:lastModifiedBy>admin</cp:lastModifiedBy>
  <cp:revision>2</cp:revision>
  <cp:lastPrinted>2023-09-29T06:42:00Z</cp:lastPrinted>
  <dcterms:created xsi:type="dcterms:W3CDTF">2025-06-19T11:33:00Z</dcterms:created>
  <dcterms:modified xsi:type="dcterms:W3CDTF">2025-06-19T11:33:00Z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