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0C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>.10.2019г. от 17.3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4A20C3" w:rsidRPr="004A20C3" w:rsidRDefault="004A20C3" w:rsidP="004A20C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A20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Проект за дневен ред </w:t>
      </w:r>
    </w:p>
    <w:p w:rsidR="004A20C3" w:rsidRPr="004A20C3" w:rsidRDefault="004A20C3" w:rsidP="004A20C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0C3" w:rsidRPr="004A20C3" w:rsidRDefault="004A20C3" w:rsidP="004A20C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4A20C3" w:rsidRPr="004A20C3" w:rsidTr="0034646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 </w:t>
            </w: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ОИК</w:t>
            </w:r>
          </w:p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4A20C3" w:rsidRPr="004A20C3" w:rsidTr="00346462">
        <w:trPr>
          <w:jc w:val="center"/>
        </w:trPr>
        <w:tc>
          <w:tcPr>
            <w:tcW w:w="659" w:type="dxa"/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4A20C3" w:rsidRPr="004A20C3" w:rsidRDefault="004A20C3" w:rsidP="00C92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жалба с вх.</w:t>
            </w: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№</w:t>
            </w:r>
            <w:r w:rsidR="00C9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-8/</w:t>
            </w:r>
            <w:r w:rsidR="00C920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.10.2019г. от</w:t>
            </w:r>
            <w:r w:rsidR="00C9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Берданкова</w:t>
            </w: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0FE" w:rsidRPr="00C920F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на упълномощен представител на председателя на Националния съвет на „Коалиция за България”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4A20C3" w:rsidRPr="004A20C3" w:rsidTr="0034646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C920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жалба с вх. № </w:t>
            </w:r>
            <w:r w:rsidR="00C9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12.10.2019г. </w:t>
            </w:r>
            <w:r w:rsidR="00C920FE" w:rsidRPr="00C920FE">
              <w:rPr>
                <w:rFonts w:ascii="Times New Roman" w:eastAsia="Times New Roman" w:hAnsi="Times New Roman" w:cs="Times New Roman"/>
                <w:sz w:val="24"/>
                <w:szCs w:val="24"/>
              </w:rPr>
              <w:t>от Александра Берданкова, в качеството на упълномощен представител на председателя на Националния съвет на „Коалиция за България”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BA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</w:tr>
      <w:tr w:rsidR="004A20C3" w:rsidRPr="004A20C3" w:rsidTr="0034646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C044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C044ED" w:rsidRPr="00C044ED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Определяне на броя на подвижните секци</w:t>
            </w:r>
            <w:r w:rsidR="00C044ED">
              <w:rPr>
                <w:rFonts w:ascii="Times New Roman" w:eastAsia="Times New Roman" w:hAnsi="Times New Roman" w:cs="Times New Roman"/>
                <w:sz w:val="24"/>
                <w:szCs w:val="24"/>
              </w:rPr>
              <w:t>онни избирателни комисии /ПСИК/ и</w:t>
            </w:r>
            <w:r w:rsidR="00C044ED" w:rsidRPr="00C0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утвърждаване на единните им номера</w:t>
            </w:r>
            <w:r w:rsidR="00C0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36E7" w:rsidRPr="009C36E7">
              <w:rPr>
                <w:rFonts w:ascii="Times New Roman" w:eastAsia="Times New Roman" w:hAnsi="Times New Roman" w:cs="Times New Roman"/>
                <w:sz w:val="24"/>
                <w:szCs w:val="24"/>
              </w:rPr>
              <w:t>/ПСИК/</w:t>
            </w:r>
            <w:r w:rsidR="009C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територията на община Стамболийски </w:t>
            </w:r>
            <w:r w:rsidR="009C36E7" w:rsidRPr="009C3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</w:tc>
      </w:tr>
      <w:tr w:rsidR="007C15B9" w:rsidRPr="004A20C3" w:rsidTr="0034646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B9" w:rsidRPr="004A20C3" w:rsidRDefault="007C15B9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B9" w:rsidRPr="004A20C3" w:rsidRDefault="007C15B9" w:rsidP="00E975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Извършване замяна на член в СИК на територията на Община Стамболийски по предложение на </w:t>
            </w:r>
            <w:r w:rsidR="00E9757A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  <w:r w:rsidRPr="007C1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ПП ГЕРБ в изборите за общински съветници и кметове на 27.10.2019г.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B9" w:rsidRPr="004A20C3" w:rsidRDefault="00E9757A" w:rsidP="004A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75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4A20C3" w:rsidRPr="004A20C3" w:rsidTr="0034646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0C3" w:rsidRPr="004A20C3" w:rsidRDefault="004A20C3" w:rsidP="004A20C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63EDD" w:rsidRDefault="00563EDD"/>
    <w:sectPr w:rsidR="00563EDD" w:rsidSect="00EF321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3"/>
    <w:rsid w:val="004A20C3"/>
    <w:rsid w:val="00563EDD"/>
    <w:rsid w:val="007136AD"/>
    <w:rsid w:val="007C15B9"/>
    <w:rsid w:val="009C36E7"/>
    <w:rsid w:val="00BA0A07"/>
    <w:rsid w:val="00C044ED"/>
    <w:rsid w:val="00C920FE"/>
    <w:rsid w:val="00E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2019-10-14T18:24:00Z</dcterms:created>
  <dcterms:modified xsi:type="dcterms:W3CDTF">2019-10-14T18:24:00Z</dcterms:modified>
</cp:coreProperties>
</file>